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B82C4" w14:textId="3277B32E" w:rsidR="00275917" w:rsidRDefault="00275917" w:rsidP="4CF8C30B">
      <w:pPr>
        <w:spacing w:after="0" w:line="240" w:lineRule="auto"/>
        <w:jc w:val="center"/>
        <w:rPr>
          <w:rFonts w:asciiTheme="minorHAnsi" w:hAnsiTheme="minorHAnsi" w:cs="Arial"/>
          <w:b/>
          <w:bCs/>
          <w:color w:val="000000" w:themeColor="text1"/>
          <w:sz w:val="36"/>
          <w:szCs w:val="36"/>
        </w:rPr>
      </w:pPr>
      <w:bookmarkStart w:id="0" w:name="_GoBack"/>
      <w:bookmarkEnd w:id="0"/>
      <w:r>
        <w:rPr>
          <w:rFonts w:asciiTheme="minorHAnsi" w:hAnsiTheme="minorHAnsi" w:cs="Arial"/>
          <w:b/>
          <w:noProof/>
          <w:color w:val="000000"/>
          <w:sz w:val="52"/>
          <w:szCs w:val="52"/>
          <w:lang w:eastAsia="en-AU"/>
        </w:rPr>
        <w:drawing>
          <wp:anchor distT="0" distB="0" distL="114300" distR="114300" simplePos="0" relativeHeight="251661312" behindDoc="1" locked="0" layoutInCell="1" allowOverlap="1" wp14:anchorId="78072138" wp14:editId="431C3969">
            <wp:simplePos x="0" y="0"/>
            <wp:positionH relativeFrom="margin">
              <wp:posOffset>333375</wp:posOffset>
            </wp:positionH>
            <wp:positionV relativeFrom="paragraph">
              <wp:posOffset>2988945</wp:posOffset>
            </wp:positionV>
            <wp:extent cx="1022985" cy="885825"/>
            <wp:effectExtent l="0" t="0" r="0" b="0"/>
            <wp:wrapSquare wrapText="bothSides"/>
            <wp:docPr id="6" name="Picture 6" descr="S:\VICTORIA WALKS\Comms\LOGOS\AAAVICWALKS_RGB cut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ICTORIA WALKS\Comms\LOGOS\AAAVICWALKS_RGB cutb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98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noProof/>
          <w:color w:val="000000"/>
          <w:sz w:val="44"/>
          <w:szCs w:val="44"/>
          <w:lang w:eastAsia="en-AU"/>
        </w:rPr>
        <w:drawing>
          <wp:inline distT="0" distB="0" distL="0" distR="0" wp14:anchorId="639ADC30" wp14:editId="5D2112AE">
            <wp:extent cx="5676900" cy="283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ndC_Image.jpg"/>
                    <pic:cNvPicPr/>
                  </pic:nvPicPr>
                  <pic:blipFill>
                    <a:blip r:embed="rId6">
                      <a:extLst>
                        <a:ext uri="{28A0092B-C50C-407E-A947-70E740481C1C}">
                          <a14:useLocalDpi xmlns:a14="http://schemas.microsoft.com/office/drawing/2010/main" val="0"/>
                        </a:ext>
                      </a:extLst>
                    </a:blip>
                    <a:stretch>
                      <a:fillRect/>
                    </a:stretch>
                  </pic:blipFill>
                  <pic:spPr>
                    <a:xfrm>
                      <a:off x="0" y="0"/>
                      <a:ext cx="5692658" cy="2846329"/>
                    </a:xfrm>
                    <a:prstGeom prst="rect">
                      <a:avLst/>
                    </a:prstGeom>
                  </pic:spPr>
                </pic:pic>
              </a:graphicData>
            </a:graphic>
          </wp:inline>
        </w:drawing>
      </w:r>
      <w:r>
        <w:rPr>
          <w:rFonts w:asciiTheme="minorHAnsi" w:hAnsiTheme="minorHAnsi" w:cs="Arial"/>
          <w:b/>
          <w:noProof/>
          <w:color w:val="000000"/>
          <w:sz w:val="44"/>
          <w:szCs w:val="44"/>
          <w:lang w:eastAsia="en-AU"/>
        </w:rPr>
        <w:br/>
      </w:r>
      <w:r>
        <w:rPr>
          <w:rFonts w:asciiTheme="minorHAnsi" w:hAnsiTheme="minorHAnsi" w:cs="Arial"/>
          <w:b/>
          <w:noProof/>
          <w:color w:val="000000"/>
          <w:sz w:val="44"/>
          <w:szCs w:val="44"/>
          <w:lang w:eastAsia="en-AU"/>
        </w:rPr>
        <w:br/>
      </w:r>
      <w:r w:rsidRPr="4CF8C30B">
        <w:rPr>
          <w:rFonts w:asciiTheme="minorHAnsi" w:hAnsiTheme="minorHAnsi" w:cs="Arial"/>
          <w:b/>
          <w:bCs/>
          <w:noProof/>
          <w:color w:val="000000"/>
          <w:sz w:val="44"/>
          <w:szCs w:val="44"/>
          <w:lang w:eastAsia="en-AU"/>
        </w:rPr>
        <w:t xml:space="preserve">Autumn 2019 </w:t>
      </w:r>
      <w:r w:rsidR="0065526A" w:rsidRPr="4CF8C30B">
        <w:rPr>
          <w:rFonts w:asciiTheme="minorHAnsi" w:hAnsiTheme="minorHAnsi" w:cs="Arial"/>
          <w:b/>
          <w:bCs/>
          <w:noProof/>
          <w:color w:val="000000"/>
          <w:sz w:val="44"/>
          <w:szCs w:val="44"/>
          <w:lang w:eastAsia="en-AU"/>
        </w:rPr>
        <w:t>photo competition</w:t>
      </w:r>
      <w:r w:rsidRPr="4CF8C30B">
        <w:rPr>
          <w:rFonts w:asciiTheme="minorHAnsi" w:hAnsiTheme="minorHAnsi" w:cs="Arial"/>
          <w:b/>
          <w:bCs/>
          <w:noProof/>
          <w:color w:val="000000"/>
          <w:sz w:val="44"/>
          <w:szCs w:val="44"/>
          <w:lang w:eastAsia="en-AU"/>
        </w:rPr>
        <w:t xml:space="preserve"> </w:t>
      </w:r>
      <w:r>
        <w:br/>
      </w:r>
      <w:r w:rsidR="4CF8C30B" w:rsidRPr="4CF8C30B">
        <w:rPr>
          <w:rFonts w:asciiTheme="minorHAnsi" w:hAnsiTheme="minorHAnsi" w:cs="Arial"/>
          <w:b/>
          <w:bCs/>
          <w:color w:val="000000" w:themeColor="text1"/>
          <w:sz w:val="36"/>
          <w:szCs w:val="36"/>
        </w:rPr>
        <w:t>TERMS and CONDITIONS</w:t>
      </w:r>
      <w:r>
        <w:br/>
      </w:r>
    </w:p>
    <w:p w14:paraId="0187EF36" w14:textId="77777777"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hAnsiTheme="minorHAnsi" w:cs="Arial"/>
          <w:color w:val="000000"/>
        </w:rPr>
        <w:t>The competition entry instructions form part of these terms and conditions.</w:t>
      </w:r>
    </w:p>
    <w:p w14:paraId="56F0A908" w14:textId="77777777" w:rsidR="00E41F5D" w:rsidRPr="00EA025C" w:rsidRDefault="00E41F5D" w:rsidP="00E41F5D">
      <w:pPr>
        <w:pStyle w:val="NormalWeb"/>
        <w:spacing w:before="0" w:after="0" w:afterAutospacing="0" w:line="240" w:lineRule="auto"/>
        <w:rPr>
          <w:rFonts w:asciiTheme="minorHAnsi" w:hAnsiTheme="minorHAnsi" w:cs="Arial"/>
          <w:color w:val="000000"/>
        </w:rPr>
      </w:pPr>
    </w:p>
    <w:p w14:paraId="69917D82" w14:textId="3C01DACC"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hAnsiTheme="minorHAnsi" w:cs="Arial"/>
          <w:color w:val="000000"/>
        </w:rPr>
        <w:t>The competition commen</w:t>
      </w:r>
      <w:r>
        <w:rPr>
          <w:rFonts w:asciiTheme="minorHAnsi" w:hAnsiTheme="minorHAnsi" w:cs="Arial"/>
          <w:color w:val="000000"/>
        </w:rPr>
        <w:t xml:space="preserve">ces at </w:t>
      </w:r>
      <w:r w:rsidRPr="00A27D9F">
        <w:rPr>
          <w:rFonts w:asciiTheme="minorHAnsi" w:hAnsiTheme="minorHAnsi" w:cs="Arial"/>
        </w:rPr>
        <w:t xml:space="preserve">12.01am AEST on </w:t>
      </w:r>
      <w:r w:rsidR="00275917">
        <w:rPr>
          <w:rFonts w:asciiTheme="minorHAnsi" w:hAnsiTheme="minorHAnsi" w:cs="Arial"/>
        </w:rPr>
        <w:t>Friday April 5th</w:t>
      </w:r>
      <w:proofErr w:type="gramStart"/>
      <w:r w:rsidR="00275917">
        <w:rPr>
          <w:rFonts w:asciiTheme="minorHAnsi" w:hAnsiTheme="minorHAnsi" w:cs="Arial"/>
        </w:rPr>
        <w:t xml:space="preserve"> </w:t>
      </w:r>
      <w:r w:rsidR="0065526A">
        <w:rPr>
          <w:rFonts w:asciiTheme="minorHAnsi" w:hAnsiTheme="minorHAnsi" w:cs="Arial"/>
          <w:color w:val="000000"/>
        </w:rPr>
        <w:t>201</w:t>
      </w:r>
      <w:r w:rsidR="00275917">
        <w:rPr>
          <w:rFonts w:asciiTheme="minorHAnsi" w:hAnsiTheme="minorHAnsi" w:cs="Arial"/>
          <w:color w:val="000000"/>
        </w:rPr>
        <w:t>9</w:t>
      </w:r>
      <w:proofErr w:type="gramEnd"/>
      <w:r w:rsidRPr="00EA025C">
        <w:rPr>
          <w:rFonts w:asciiTheme="minorHAnsi" w:hAnsiTheme="minorHAnsi" w:cs="Arial"/>
          <w:color w:val="000000"/>
        </w:rPr>
        <w:t xml:space="preserve"> and </w:t>
      </w:r>
      <w:r w:rsidR="001D7C17">
        <w:rPr>
          <w:rFonts w:asciiTheme="minorHAnsi" w:hAnsiTheme="minorHAnsi" w:cs="Arial"/>
          <w:color w:val="000000"/>
        </w:rPr>
        <w:t>finishes</w:t>
      </w:r>
      <w:r w:rsidRPr="00EA025C">
        <w:rPr>
          <w:rFonts w:asciiTheme="minorHAnsi" w:hAnsiTheme="minorHAnsi" w:cs="Arial"/>
          <w:color w:val="000000"/>
        </w:rPr>
        <w:t xml:space="preserve"> </w:t>
      </w:r>
      <w:r w:rsidR="00275917">
        <w:rPr>
          <w:rFonts w:asciiTheme="minorHAnsi" w:hAnsiTheme="minorHAnsi" w:cs="Arial"/>
          <w:color w:val="000000"/>
        </w:rPr>
        <w:t xml:space="preserve">at </w:t>
      </w:r>
      <w:r w:rsidR="00275917" w:rsidRPr="00275917">
        <w:rPr>
          <w:rFonts w:asciiTheme="minorHAnsi" w:hAnsiTheme="minorHAnsi" w:cs="Arial"/>
          <w:color w:val="000000"/>
        </w:rPr>
        <w:t>11.59pm on Sunday April 28th 2019</w:t>
      </w:r>
      <w:r w:rsidR="00275917">
        <w:rPr>
          <w:rFonts w:asciiTheme="minorHAnsi" w:hAnsiTheme="minorHAnsi" w:cs="Arial"/>
          <w:color w:val="000000"/>
        </w:rPr>
        <w:t xml:space="preserve"> AEST </w:t>
      </w:r>
      <w:r w:rsidRPr="00EA025C">
        <w:rPr>
          <w:rFonts w:asciiTheme="minorHAnsi" w:hAnsiTheme="minorHAnsi" w:cs="Arial"/>
          <w:color w:val="000000"/>
        </w:rPr>
        <w:t>(the “</w:t>
      </w:r>
      <w:r w:rsidRPr="00EA025C">
        <w:rPr>
          <w:rStyle w:val="Strong"/>
          <w:rFonts w:asciiTheme="minorHAnsi" w:hAnsiTheme="minorHAnsi" w:cs="Arial"/>
          <w:color w:val="000000"/>
        </w:rPr>
        <w:t>competition period</w:t>
      </w:r>
      <w:r w:rsidRPr="00EA025C">
        <w:rPr>
          <w:rFonts w:asciiTheme="minorHAnsi" w:hAnsiTheme="minorHAnsi" w:cs="Arial"/>
          <w:color w:val="000000"/>
        </w:rPr>
        <w:t>”).</w:t>
      </w:r>
      <w:r w:rsidR="00E745F3">
        <w:rPr>
          <w:rFonts w:asciiTheme="minorHAnsi" w:hAnsiTheme="minorHAnsi" w:cs="Arial"/>
          <w:color w:val="000000"/>
        </w:rPr>
        <w:t xml:space="preserve"> </w:t>
      </w:r>
      <w:r w:rsidR="001D7C17">
        <w:rPr>
          <w:rFonts w:asciiTheme="minorHAnsi" w:hAnsiTheme="minorHAnsi" w:cs="Arial"/>
          <w:color w:val="000000"/>
        </w:rPr>
        <w:t>Entries must be submitted during this period.</w:t>
      </w:r>
      <w:r w:rsidR="004B4EB1">
        <w:rPr>
          <w:rFonts w:asciiTheme="minorHAnsi" w:hAnsiTheme="minorHAnsi" w:cs="Arial"/>
          <w:color w:val="000000"/>
        </w:rPr>
        <w:br/>
      </w:r>
    </w:p>
    <w:p w14:paraId="0D88D539" w14:textId="2A3863C5"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hAnsiTheme="minorHAnsi" w:cs="Arial"/>
          <w:color w:val="000000"/>
        </w:rPr>
        <w:t xml:space="preserve">Entry into this competition is open to all persons residing in Victoria </w:t>
      </w:r>
      <w:r w:rsidRPr="00EA025C">
        <w:rPr>
          <w:rFonts w:asciiTheme="minorHAnsi" w:hAnsiTheme="minorHAnsi" w:cs="Arial"/>
        </w:rPr>
        <w:t>aged 18</w:t>
      </w:r>
      <w:r w:rsidR="00A27D9F">
        <w:rPr>
          <w:rFonts w:asciiTheme="minorHAnsi" w:hAnsiTheme="minorHAnsi" w:cs="Arial"/>
        </w:rPr>
        <w:t>+</w:t>
      </w:r>
      <w:r w:rsidRPr="00EA025C">
        <w:rPr>
          <w:rFonts w:asciiTheme="minorHAnsi" w:hAnsiTheme="minorHAnsi" w:cs="Arial"/>
        </w:rPr>
        <w:t xml:space="preserve"> </w:t>
      </w:r>
      <w:r w:rsidRPr="00EA025C">
        <w:rPr>
          <w:rFonts w:asciiTheme="minorHAnsi" w:hAnsiTheme="minorHAnsi" w:cs="Arial"/>
          <w:color w:val="000000"/>
        </w:rPr>
        <w:t>who submit an entry during the competition period (“</w:t>
      </w:r>
      <w:r w:rsidR="0025259E">
        <w:rPr>
          <w:rStyle w:val="Strong"/>
          <w:rFonts w:asciiTheme="minorHAnsi" w:hAnsiTheme="minorHAnsi" w:cs="Arial"/>
          <w:color w:val="000000"/>
        </w:rPr>
        <w:t>E</w:t>
      </w:r>
      <w:r w:rsidRPr="00EA025C">
        <w:rPr>
          <w:rStyle w:val="Strong"/>
          <w:rFonts w:asciiTheme="minorHAnsi" w:hAnsiTheme="minorHAnsi" w:cs="Arial"/>
          <w:color w:val="000000"/>
        </w:rPr>
        <w:t xml:space="preserve">ligible </w:t>
      </w:r>
      <w:r w:rsidR="0025259E">
        <w:rPr>
          <w:rStyle w:val="Strong"/>
          <w:rFonts w:asciiTheme="minorHAnsi" w:hAnsiTheme="minorHAnsi" w:cs="Arial"/>
          <w:color w:val="000000"/>
        </w:rPr>
        <w:t>E</w:t>
      </w:r>
      <w:r w:rsidRPr="00EA025C">
        <w:rPr>
          <w:rStyle w:val="Strong"/>
          <w:rFonts w:asciiTheme="minorHAnsi" w:hAnsiTheme="minorHAnsi" w:cs="Arial"/>
          <w:color w:val="000000"/>
        </w:rPr>
        <w:t>ntrants</w:t>
      </w:r>
      <w:r w:rsidRPr="00EA025C">
        <w:rPr>
          <w:rFonts w:asciiTheme="minorHAnsi" w:hAnsiTheme="minorHAnsi" w:cs="Arial"/>
          <w:color w:val="000000"/>
        </w:rPr>
        <w:t>”).</w:t>
      </w:r>
    </w:p>
    <w:p w14:paraId="55689BE3" w14:textId="77777777" w:rsidR="00E41F5D" w:rsidRPr="00EA025C" w:rsidRDefault="00E41F5D" w:rsidP="00E41F5D">
      <w:pPr>
        <w:pStyle w:val="NormalWeb"/>
        <w:spacing w:before="0" w:after="0" w:afterAutospacing="0" w:line="240" w:lineRule="auto"/>
        <w:rPr>
          <w:rFonts w:asciiTheme="minorHAnsi" w:hAnsiTheme="minorHAnsi" w:cs="Arial"/>
          <w:color w:val="000000"/>
        </w:rPr>
      </w:pPr>
    </w:p>
    <w:p w14:paraId="29312570" w14:textId="77777777"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hAnsiTheme="minorHAnsi" w:cs="Arial"/>
          <w:color w:val="000000"/>
        </w:rPr>
        <w:t xml:space="preserve">The Promoter is </w:t>
      </w:r>
      <w:r w:rsidRPr="009E5E48">
        <w:rPr>
          <w:rFonts w:asciiTheme="minorHAnsi" w:hAnsiTheme="minorHAnsi" w:cs="Arial"/>
          <w:color w:val="000000" w:themeColor="text1"/>
        </w:rPr>
        <w:t>Victoria Walks Inc (No. A0052693U) ABN: 88419420305</w:t>
      </w:r>
      <w:r w:rsidRPr="0065526A">
        <w:rPr>
          <w:rFonts w:asciiTheme="minorHAnsi" w:hAnsiTheme="minorHAnsi" w:cs="Arial"/>
          <w:color w:val="0070C0"/>
        </w:rPr>
        <w:t xml:space="preserve"> </w:t>
      </w:r>
      <w:r w:rsidRPr="00EA025C">
        <w:rPr>
          <w:rFonts w:asciiTheme="minorHAnsi" w:hAnsiTheme="minorHAnsi" w:cs="Arial"/>
          <w:color w:val="000000"/>
        </w:rPr>
        <w:t>of Level 7, 225 Bourke Street, Melbourne VIC 3000.</w:t>
      </w:r>
      <w:r w:rsidRPr="00EA025C">
        <w:rPr>
          <w:rFonts w:asciiTheme="minorHAnsi" w:hAnsiTheme="minorHAnsi" w:cs="Arial"/>
          <w:color w:val="000000"/>
        </w:rPr>
        <w:br/>
      </w:r>
    </w:p>
    <w:p w14:paraId="5D760896" w14:textId="464A79CC"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hAnsiTheme="minorHAnsi" w:cs="Arial"/>
          <w:color w:val="000000"/>
        </w:rPr>
        <w:t xml:space="preserve">Eligible Entrants will be limited to </w:t>
      </w:r>
      <w:r w:rsidR="00D029DD" w:rsidRPr="001A632F">
        <w:rPr>
          <w:rFonts w:asciiTheme="minorHAnsi" w:hAnsiTheme="minorHAnsi" w:cs="Arial"/>
          <w:b/>
          <w:color w:val="000000"/>
        </w:rPr>
        <w:t>one</w:t>
      </w:r>
      <w:r w:rsidR="00D029DD">
        <w:rPr>
          <w:rFonts w:asciiTheme="minorHAnsi" w:hAnsiTheme="minorHAnsi" w:cs="Arial"/>
          <w:color w:val="000000"/>
        </w:rPr>
        <w:t xml:space="preserve"> </w:t>
      </w:r>
      <w:r w:rsidR="004B4EB1" w:rsidRPr="009E5E48">
        <w:rPr>
          <w:rFonts w:asciiTheme="minorHAnsi" w:hAnsiTheme="minorHAnsi" w:cs="Arial"/>
          <w:b/>
          <w:color w:val="000000" w:themeColor="text1"/>
        </w:rPr>
        <w:t xml:space="preserve">photo </w:t>
      </w:r>
      <w:r w:rsidRPr="009E5E48">
        <w:rPr>
          <w:rFonts w:asciiTheme="minorHAnsi" w:hAnsiTheme="minorHAnsi" w:cs="Arial"/>
          <w:b/>
          <w:color w:val="000000" w:themeColor="text1"/>
        </w:rPr>
        <w:t>entr</w:t>
      </w:r>
      <w:r w:rsidR="00D029DD">
        <w:rPr>
          <w:rFonts w:asciiTheme="minorHAnsi" w:hAnsiTheme="minorHAnsi" w:cs="Arial"/>
          <w:b/>
          <w:color w:val="000000" w:themeColor="text1"/>
        </w:rPr>
        <w:t>y</w:t>
      </w:r>
      <w:r w:rsidR="00275917">
        <w:rPr>
          <w:rFonts w:asciiTheme="minorHAnsi" w:hAnsiTheme="minorHAnsi" w:cs="Arial"/>
          <w:b/>
          <w:color w:val="000000" w:themeColor="text1"/>
        </w:rPr>
        <w:t xml:space="preserve"> each. </w:t>
      </w:r>
      <w:r w:rsidRPr="00EA025C">
        <w:rPr>
          <w:rFonts w:asciiTheme="minorHAnsi" w:hAnsiTheme="minorHAnsi" w:cs="Arial"/>
          <w:color w:val="000000"/>
        </w:rPr>
        <w:t xml:space="preserve">Employees of the Promoter and their suppliers, or their immediate families are not eligible to enter the competition. </w:t>
      </w:r>
    </w:p>
    <w:p w14:paraId="14344699" w14:textId="77777777" w:rsidR="00E41F5D" w:rsidRPr="00EA025C" w:rsidRDefault="00E41F5D" w:rsidP="00E41F5D">
      <w:pPr>
        <w:pStyle w:val="NormalWeb"/>
        <w:spacing w:before="0" w:after="0" w:afterAutospacing="0" w:line="240" w:lineRule="auto"/>
        <w:rPr>
          <w:rFonts w:asciiTheme="minorHAnsi" w:hAnsiTheme="minorHAnsi" w:cs="Arial"/>
          <w:color w:val="000000"/>
        </w:rPr>
      </w:pPr>
    </w:p>
    <w:p w14:paraId="348528D6" w14:textId="7B21EE96"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eastAsia="Times New Roman" w:hAnsiTheme="minorHAnsi" w:cs="Arial"/>
          <w:color w:val="000000"/>
        </w:rPr>
        <w:t xml:space="preserve">By submitting </w:t>
      </w:r>
      <w:r w:rsidR="00275917">
        <w:rPr>
          <w:rFonts w:asciiTheme="minorHAnsi" w:eastAsia="Times New Roman" w:hAnsiTheme="minorHAnsi" w:cs="Arial"/>
          <w:color w:val="000000"/>
        </w:rPr>
        <w:t xml:space="preserve">a </w:t>
      </w:r>
      <w:r w:rsidRPr="00EA025C">
        <w:rPr>
          <w:rFonts w:asciiTheme="minorHAnsi" w:eastAsia="Times New Roman" w:hAnsiTheme="minorHAnsi" w:cs="Arial"/>
          <w:color w:val="000000"/>
        </w:rPr>
        <w:t xml:space="preserve">photo (the </w:t>
      </w:r>
      <w:r w:rsidRPr="00EA025C">
        <w:rPr>
          <w:rStyle w:val="Strong"/>
          <w:rFonts w:asciiTheme="minorHAnsi" w:eastAsia="Times New Roman" w:hAnsiTheme="minorHAnsi" w:cs="Arial"/>
          <w:color w:val="000000"/>
        </w:rPr>
        <w:t>submission</w:t>
      </w:r>
      <w:r w:rsidRPr="00EA025C">
        <w:rPr>
          <w:rFonts w:asciiTheme="minorHAnsi" w:eastAsia="Times New Roman" w:hAnsiTheme="minorHAnsi" w:cs="Arial"/>
          <w:color w:val="000000"/>
        </w:rPr>
        <w:t xml:space="preserve">), the </w:t>
      </w:r>
      <w:r w:rsidR="009E5E48">
        <w:rPr>
          <w:rFonts w:asciiTheme="minorHAnsi" w:eastAsia="Times New Roman" w:hAnsiTheme="minorHAnsi" w:cs="Arial"/>
          <w:color w:val="000000"/>
        </w:rPr>
        <w:t>E</w:t>
      </w:r>
      <w:r w:rsidRPr="00EA025C">
        <w:rPr>
          <w:rFonts w:asciiTheme="minorHAnsi" w:eastAsia="Times New Roman" w:hAnsiTheme="minorHAnsi" w:cs="Arial"/>
          <w:color w:val="000000"/>
        </w:rPr>
        <w:t xml:space="preserve">ligible </w:t>
      </w:r>
      <w:r w:rsidR="009E5E48">
        <w:rPr>
          <w:rFonts w:asciiTheme="minorHAnsi" w:eastAsia="Times New Roman" w:hAnsiTheme="minorHAnsi" w:cs="Arial"/>
          <w:color w:val="000000"/>
        </w:rPr>
        <w:t>E</w:t>
      </w:r>
      <w:r w:rsidRPr="00EA025C">
        <w:rPr>
          <w:rFonts w:asciiTheme="minorHAnsi" w:eastAsia="Times New Roman" w:hAnsiTheme="minorHAnsi" w:cs="Arial"/>
          <w:color w:val="000000"/>
        </w:rPr>
        <w:t xml:space="preserve">ntrant is </w:t>
      </w:r>
      <w:r w:rsidRPr="009E5E48">
        <w:rPr>
          <w:rFonts w:asciiTheme="minorHAnsi" w:eastAsia="Times New Roman" w:hAnsiTheme="minorHAnsi" w:cs="Arial"/>
          <w:color w:val="000000" w:themeColor="text1"/>
        </w:rPr>
        <w:t>representing</w:t>
      </w:r>
      <w:r w:rsidRPr="00EA025C">
        <w:rPr>
          <w:rFonts w:asciiTheme="minorHAnsi" w:eastAsia="Times New Roman" w:hAnsiTheme="minorHAnsi" w:cs="Arial"/>
          <w:color w:val="000000"/>
        </w:rPr>
        <w:t xml:space="preserve"> to Victoria Walks that:</w:t>
      </w:r>
    </w:p>
    <w:p w14:paraId="737C57A1" w14:textId="30D27A21" w:rsidR="00E41F5D" w:rsidRPr="004B4EB1" w:rsidRDefault="00E41F5D" w:rsidP="00E41F5D">
      <w:pPr>
        <w:pStyle w:val="NormalWeb"/>
        <w:numPr>
          <w:ilvl w:val="1"/>
          <w:numId w:val="4"/>
        </w:numPr>
        <w:spacing w:before="0" w:after="0" w:afterAutospacing="0" w:line="240" w:lineRule="auto"/>
        <w:ind w:left="993" w:hanging="426"/>
        <w:rPr>
          <w:rFonts w:asciiTheme="minorHAnsi" w:hAnsiTheme="minorHAnsi" w:cs="Arial"/>
          <w:color w:val="000000"/>
        </w:rPr>
      </w:pPr>
      <w:r w:rsidRPr="00EA025C">
        <w:rPr>
          <w:rFonts w:asciiTheme="minorHAnsi" w:eastAsia="Times New Roman" w:hAnsiTheme="minorHAnsi" w:cs="Arial"/>
          <w:color w:val="000000"/>
        </w:rPr>
        <w:t xml:space="preserve">The submission is the </w:t>
      </w:r>
      <w:r w:rsidR="0025259E">
        <w:rPr>
          <w:rFonts w:asciiTheme="minorHAnsi" w:eastAsia="Times New Roman" w:hAnsiTheme="minorHAnsi" w:cs="Arial"/>
          <w:color w:val="000000"/>
        </w:rPr>
        <w:t>E</w:t>
      </w:r>
      <w:r w:rsidRPr="00EA025C">
        <w:rPr>
          <w:rFonts w:asciiTheme="minorHAnsi" w:eastAsia="Times New Roman" w:hAnsiTheme="minorHAnsi" w:cs="Arial"/>
          <w:color w:val="000000"/>
        </w:rPr>
        <w:t xml:space="preserve">ligible </w:t>
      </w:r>
      <w:r w:rsidR="0025259E">
        <w:rPr>
          <w:rFonts w:asciiTheme="minorHAnsi" w:eastAsia="Times New Roman" w:hAnsiTheme="minorHAnsi" w:cs="Arial"/>
          <w:color w:val="000000"/>
        </w:rPr>
        <w:t>E</w:t>
      </w:r>
      <w:r w:rsidRPr="00EA025C">
        <w:rPr>
          <w:rFonts w:asciiTheme="minorHAnsi" w:eastAsia="Times New Roman" w:hAnsiTheme="minorHAnsi" w:cs="Arial"/>
          <w:color w:val="000000"/>
        </w:rPr>
        <w:t>ntrant's own work;</w:t>
      </w:r>
    </w:p>
    <w:p w14:paraId="043ABD0B" w14:textId="77777777" w:rsidR="00E41F5D" w:rsidRPr="0007365C" w:rsidRDefault="00E41F5D" w:rsidP="00E41F5D">
      <w:pPr>
        <w:pStyle w:val="NormalWeb"/>
        <w:numPr>
          <w:ilvl w:val="1"/>
          <w:numId w:val="4"/>
        </w:numPr>
        <w:spacing w:before="0" w:after="0" w:afterAutospacing="0" w:line="240" w:lineRule="auto"/>
        <w:ind w:left="993" w:hanging="426"/>
        <w:rPr>
          <w:rFonts w:asciiTheme="minorHAnsi" w:hAnsiTheme="minorHAnsi" w:cs="Arial"/>
          <w:color w:val="000000"/>
        </w:rPr>
      </w:pPr>
      <w:r>
        <w:rPr>
          <w:rFonts w:asciiTheme="minorHAnsi" w:hAnsiTheme="minorHAnsi" w:cs="Arial"/>
          <w:color w:val="000000"/>
        </w:rPr>
        <w:t>The photo is taken within Victoria;</w:t>
      </w:r>
    </w:p>
    <w:p w14:paraId="5C7304B8" w14:textId="5EA2E0C9" w:rsidR="00E41F5D" w:rsidRPr="00EA025C" w:rsidRDefault="00E41F5D" w:rsidP="00E41F5D">
      <w:pPr>
        <w:pStyle w:val="NormalWeb"/>
        <w:numPr>
          <w:ilvl w:val="1"/>
          <w:numId w:val="4"/>
        </w:numPr>
        <w:spacing w:before="0" w:after="0" w:afterAutospacing="0" w:line="240" w:lineRule="auto"/>
        <w:ind w:left="993" w:hanging="426"/>
        <w:rPr>
          <w:rFonts w:asciiTheme="minorHAnsi" w:hAnsiTheme="minorHAnsi" w:cs="Arial"/>
          <w:color w:val="000000"/>
        </w:rPr>
      </w:pPr>
      <w:r w:rsidRPr="00EA025C">
        <w:rPr>
          <w:rFonts w:asciiTheme="minorHAnsi" w:eastAsia="Times New Roman" w:hAnsiTheme="minorHAnsi" w:cs="Arial"/>
          <w:color w:val="000000"/>
        </w:rPr>
        <w:t xml:space="preserve">The </w:t>
      </w:r>
      <w:r w:rsidR="0025259E">
        <w:rPr>
          <w:rFonts w:asciiTheme="minorHAnsi" w:eastAsia="Times New Roman" w:hAnsiTheme="minorHAnsi" w:cs="Arial"/>
          <w:color w:val="000000"/>
        </w:rPr>
        <w:t>E</w:t>
      </w:r>
      <w:r w:rsidR="0065526A">
        <w:rPr>
          <w:rFonts w:asciiTheme="minorHAnsi" w:eastAsia="Times New Roman" w:hAnsiTheme="minorHAnsi" w:cs="Arial"/>
          <w:color w:val="000000"/>
        </w:rPr>
        <w:t>l</w:t>
      </w:r>
      <w:r w:rsidRPr="00EA025C">
        <w:rPr>
          <w:rFonts w:asciiTheme="minorHAnsi" w:eastAsia="Times New Roman" w:hAnsiTheme="minorHAnsi" w:cs="Arial"/>
          <w:color w:val="000000"/>
        </w:rPr>
        <w:t xml:space="preserve">igible </w:t>
      </w:r>
      <w:r w:rsidR="0025259E">
        <w:rPr>
          <w:rFonts w:asciiTheme="minorHAnsi" w:eastAsia="Times New Roman" w:hAnsiTheme="minorHAnsi" w:cs="Arial"/>
          <w:color w:val="000000"/>
        </w:rPr>
        <w:t>E</w:t>
      </w:r>
      <w:r w:rsidRPr="00EA025C">
        <w:rPr>
          <w:rFonts w:asciiTheme="minorHAnsi" w:eastAsia="Times New Roman" w:hAnsiTheme="minorHAnsi" w:cs="Arial"/>
          <w:color w:val="000000"/>
        </w:rPr>
        <w:t xml:space="preserve">ntrant indemnifies and holds harmless Victoria Walks </w:t>
      </w:r>
      <w:proofErr w:type="gramStart"/>
      <w:r w:rsidRPr="00EA025C">
        <w:rPr>
          <w:rFonts w:asciiTheme="minorHAnsi" w:eastAsia="Times New Roman" w:hAnsiTheme="minorHAnsi" w:cs="Arial"/>
          <w:color w:val="000000"/>
        </w:rPr>
        <w:t>in the event that</w:t>
      </w:r>
      <w:proofErr w:type="gramEnd"/>
      <w:r w:rsidRPr="00EA025C">
        <w:rPr>
          <w:rFonts w:asciiTheme="minorHAnsi" w:eastAsia="Times New Roman" w:hAnsiTheme="minorHAnsi" w:cs="Arial"/>
          <w:color w:val="000000"/>
        </w:rPr>
        <w:t xml:space="preserve"> the submission or any part thereof is not the Eligible Entrant's own work and/or otherwise constitutes a breach of copyright; and</w:t>
      </w:r>
    </w:p>
    <w:p w14:paraId="4388E9C0" w14:textId="77777777" w:rsidR="00E41F5D" w:rsidRPr="00EA025C" w:rsidRDefault="00E41F5D" w:rsidP="00E41F5D">
      <w:pPr>
        <w:pStyle w:val="NormalWeb"/>
        <w:numPr>
          <w:ilvl w:val="1"/>
          <w:numId w:val="4"/>
        </w:numPr>
        <w:spacing w:before="0" w:after="0" w:afterAutospacing="0" w:line="240" w:lineRule="auto"/>
        <w:ind w:left="993" w:hanging="426"/>
        <w:rPr>
          <w:rFonts w:asciiTheme="minorHAnsi" w:hAnsiTheme="minorHAnsi"/>
        </w:rPr>
      </w:pPr>
      <w:r w:rsidRPr="00EA025C">
        <w:rPr>
          <w:rFonts w:asciiTheme="minorHAnsi" w:eastAsia="Times New Roman" w:hAnsiTheme="minorHAnsi" w:cs="Arial"/>
          <w:color w:val="000000"/>
        </w:rPr>
        <w:t xml:space="preserve">The Eligible Entrant has obtained the relevant consent required by law from any subjects that are featured in the submission for the purpose of their image to be used as set out in clause 14, without payment of fee or other consideration by Victoria Walks. Victoria </w:t>
      </w:r>
      <w:r w:rsidRPr="00EA025C">
        <w:rPr>
          <w:rFonts w:asciiTheme="minorHAnsi" w:eastAsia="Times New Roman" w:hAnsiTheme="minorHAnsi" w:cs="Arial"/>
          <w:color w:val="000000"/>
        </w:rPr>
        <w:lastRenderedPageBreak/>
        <w:t xml:space="preserve">Walks may direct Entrants to seek written permission from any subjects featured in their </w:t>
      </w:r>
      <w:proofErr w:type="gramStart"/>
      <w:r w:rsidRPr="00EA025C">
        <w:rPr>
          <w:rFonts w:asciiTheme="minorHAnsi" w:eastAsia="Times New Roman" w:hAnsiTheme="minorHAnsi" w:cs="Arial"/>
          <w:color w:val="000000"/>
        </w:rPr>
        <w:t>submission, and</w:t>
      </w:r>
      <w:proofErr w:type="gramEnd"/>
      <w:r w:rsidRPr="00EA025C">
        <w:rPr>
          <w:rFonts w:asciiTheme="minorHAnsi" w:eastAsia="Times New Roman" w:hAnsiTheme="minorHAnsi" w:cs="Arial"/>
          <w:color w:val="000000"/>
        </w:rPr>
        <w:t xml:space="preserve"> may withhold prizes from winners until this is satisfactorily completed.</w:t>
      </w:r>
    </w:p>
    <w:p w14:paraId="767C3B98" w14:textId="77777777" w:rsidR="00E41F5D" w:rsidRPr="00EA025C" w:rsidRDefault="00E41F5D" w:rsidP="00E41F5D">
      <w:pPr>
        <w:pStyle w:val="NormalWeb"/>
        <w:spacing w:before="0" w:after="0" w:afterAutospacing="0" w:line="240" w:lineRule="auto"/>
        <w:rPr>
          <w:rFonts w:asciiTheme="minorHAnsi" w:hAnsiTheme="minorHAnsi" w:cs="Arial"/>
          <w:color w:val="000000"/>
        </w:rPr>
      </w:pPr>
    </w:p>
    <w:p w14:paraId="0AB13FB5" w14:textId="5FCAEC32" w:rsidR="00E41F5D" w:rsidRPr="001D7C17" w:rsidRDefault="00E41F5D" w:rsidP="00563FF3">
      <w:pPr>
        <w:pStyle w:val="NormalWeb"/>
        <w:numPr>
          <w:ilvl w:val="0"/>
          <w:numId w:val="4"/>
        </w:numPr>
        <w:spacing w:before="0" w:after="160" w:afterAutospacing="0" w:line="259" w:lineRule="auto"/>
        <w:ind w:left="0"/>
        <w:rPr>
          <w:rFonts w:asciiTheme="minorHAnsi" w:hAnsiTheme="minorHAnsi" w:cs="Arial"/>
        </w:rPr>
      </w:pPr>
      <w:r w:rsidRPr="001D7C17">
        <w:rPr>
          <w:rFonts w:asciiTheme="minorHAnsi" w:hAnsiTheme="minorHAnsi" w:cs="Arial"/>
          <w:color w:val="000000"/>
        </w:rPr>
        <w:t xml:space="preserve">Victoria Walks </w:t>
      </w:r>
      <w:r w:rsidRPr="001D7C17">
        <w:rPr>
          <w:rFonts w:asciiTheme="minorHAnsi" w:hAnsiTheme="minorHAnsi" w:cs="Arial"/>
        </w:rPr>
        <w:t>reserves the right to disqualify unsuitable entries.</w:t>
      </w:r>
    </w:p>
    <w:p w14:paraId="4CE5B1F5" w14:textId="77777777" w:rsidR="00E41F5D" w:rsidRPr="00EA025C" w:rsidRDefault="4CF8C30B" w:rsidP="4CF8C30B">
      <w:pPr>
        <w:pStyle w:val="NormalWeb"/>
        <w:numPr>
          <w:ilvl w:val="0"/>
          <w:numId w:val="4"/>
        </w:numPr>
        <w:spacing w:before="0" w:after="0" w:afterAutospacing="0" w:line="240" w:lineRule="auto"/>
        <w:ind w:left="0"/>
        <w:rPr>
          <w:rFonts w:asciiTheme="minorHAnsi" w:hAnsiTheme="minorHAnsi" w:cs="Arial"/>
          <w:color w:val="000000" w:themeColor="text1"/>
        </w:rPr>
      </w:pPr>
      <w:r w:rsidRPr="4CF8C30B">
        <w:rPr>
          <w:rFonts w:asciiTheme="minorHAnsi" w:hAnsiTheme="minorHAnsi" w:cs="Arial"/>
          <w:color w:val="000000" w:themeColor="text1"/>
        </w:rPr>
        <w:t>Winners will be judged according to the following categories:</w:t>
      </w:r>
    </w:p>
    <w:p w14:paraId="22E8EE7B" w14:textId="77777777" w:rsidR="00E41F5D" w:rsidRPr="0025259E" w:rsidRDefault="00E41F5D" w:rsidP="4CF8C30B">
      <w:pPr>
        <w:pStyle w:val="NormalWeb"/>
        <w:spacing w:before="0" w:after="0" w:afterAutospacing="0" w:line="240" w:lineRule="auto"/>
        <w:rPr>
          <w:rFonts w:asciiTheme="minorHAnsi" w:hAnsiTheme="minorHAnsi" w:cs="Arial"/>
          <w:color w:val="0070C0"/>
        </w:rPr>
      </w:pPr>
    </w:p>
    <w:tbl>
      <w:tblPr>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0"/>
        <w:gridCol w:w="3803"/>
        <w:gridCol w:w="922"/>
      </w:tblGrid>
      <w:tr w:rsidR="0025259E" w:rsidRPr="0025259E" w14:paraId="782E17F5" w14:textId="77777777" w:rsidTr="4CF8C30B">
        <w:trPr>
          <w:trHeight w:val="266"/>
          <w:jc w:val="center"/>
        </w:trPr>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19C6E" w14:textId="77777777" w:rsidR="00E41F5D" w:rsidRPr="0025259E" w:rsidRDefault="00E41F5D" w:rsidP="00FB6782">
            <w:pPr>
              <w:spacing w:after="0" w:line="240" w:lineRule="auto"/>
              <w:rPr>
                <w:rFonts w:asciiTheme="minorHAnsi" w:hAnsiTheme="minorHAnsi" w:cs="Arial"/>
                <w:b/>
                <w:color w:val="0070C0"/>
                <w:sz w:val="24"/>
                <w:szCs w:val="24"/>
                <w:lang w:eastAsia="en-AU"/>
              </w:rPr>
            </w:pPr>
            <w:r w:rsidRPr="0025259E">
              <w:rPr>
                <w:rFonts w:asciiTheme="minorHAnsi" w:hAnsiTheme="minorHAnsi" w:cs="Arial"/>
                <w:b/>
                <w:color w:val="0070C0"/>
                <w:sz w:val="24"/>
                <w:szCs w:val="24"/>
                <w:lang w:eastAsia="en-AU"/>
              </w:rPr>
              <w:t>Category</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B0733" w14:textId="77B37818" w:rsidR="00E41F5D" w:rsidRPr="0025259E" w:rsidRDefault="4CF8C30B" w:rsidP="4CF8C30B">
            <w:pPr>
              <w:spacing w:after="0" w:line="240" w:lineRule="auto"/>
              <w:rPr>
                <w:rFonts w:asciiTheme="minorHAnsi" w:hAnsiTheme="minorHAnsi" w:cs="Arial"/>
                <w:b/>
                <w:bCs/>
                <w:color w:val="0070C0"/>
                <w:sz w:val="24"/>
                <w:szCs w:val="24"/>
                <w:lang w:eastAsia="en-AU"/>
              </w:rPr>
            </w:pPr>
            <w:r w:rsidRPr="4CF8C30B">
              <w:rPr>
                <w:rFonts w:asciiTheme="minorHAnsi" w:hAnsiTheme="minorHAnsi" w:cs="Arial"/>
                <w:b/>
                <w:bCs/>
                <w:color w:val="0070C0"/>
                <w:sz w:val="24"/>
                <w:szCs w:val="24"/>
                <w:lang w:eastAsia="en-AU"/>
              </w:rPr>
              <w:t>Prizes</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FDDD5" w14:textId="1CD7BD93" w:rsidR="00E41F5D" w:rsidRPr="0025259E" w:rsidRDefault="4CF8C30B" w:rsidP="4CF8C30B">
            <w:pPr>
              <w:spacing w:after="0" w:line="240" w:lineRule="auto"/>
              <w:rPr>
                <w:rFonts w:asciiTheme="minorHAnsi" w:hAnsiTheme="minorHAnsi" w:cs="Arial"/>
                <w:b/>
                <w:bCs/>
                <w:color w:val="0070C0"/>
                <w:sz w:val="24"/>
                <w:szCs w:val="24"/>
                <w:lang w:eastAsia="en-AU"/>
              </w:rPr>
            </w:pPr>
            <w:r w:rsidRPr="4CF8C30B">
              <w:rPr>
                <w:rFonts w:asciiTheme="minorHAnsi" w:hAnsiTheme="minorHAnsi" w:cs="Arial"/>
                <w:b/>
                <w:bCs/>
                <w:color w:val="0070C0"/>
                <w:sz w:val="24"/>
                <w:szCs w:val="24"/>
                <w:lang w:eastAsia="en-AU"/>
              </w:rPr>
              <w:t xml:space="preserve">Value </w:t>
            </w:r>
          </w:p>
        </w:tc>
      </w:tr>
      <w:tr w:rsidR="0025259E" w:rsidRPr="0025259E" w14:paraId="4653D063" w14:textId="77777777" w:rsidTr="4CF8C30B">
        <w:trPr>
          <w:trHeight w:val="502"/>
          <w:jc w:val="center"/>
        </w:trPr>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9FB35" w14:textId="017C6F7A" w:rsidR="00E41F5D" w:rsidRPr="0025259E" w:rsidRDefault="4CF8C30B" w:rsidP="4CF8C30B">
            <w:pPr>
              <w:rPr>
                <w:rFonts w:asciiTheme="minorHAnsi" w:hAnsiTheme="minorHAnsi" w:cs="Arial"/>
                <w:color w:val="0070C0"/>
                <w:sz w:val="24"/>
                <w:szCs w:val="24"/>
                <w:lang w:eastAsia="en-AU"/>
              </w:rPr>
            </w:pPr>
            <w:r w:rsidRPr="4CF8C30B">
              <w:rPr>
                <w:rFonts w:asciiTheme="minorHAnsi" w:hAnsiTheme="minorHAnsi" w:cs="Arial"/>
                <w:b/>
                <w:bCs/>
                <w:i/>
                <w:iCs/>
                <w:color w:val="0070C0"/>
                <w:sz w:val="24"/>
                <w:szCs w:val="24"/>
                <w:lang w:eastAsia="en-AU"/>
              </w:rPr>
              <w:t>Best Victorian Autumn photo</w:t>
            </w:r>
            <w:r w:rsidR="004B4EB1">
              <w:br/>
            </w:r>
            <w:r w:rsidRPr="4CF8C30B">
              <w:rPr>
                <w:rFonts w:asciiTheme="minorHAnsi" w:hAnsiTheme="minorHAnsi" w:cs="Arial"/>
                <w:color w:val="0070C0"/>
                <w:sz w:val="24"/>
                <w:szCs w:val="24"/>
                <w:lang w:eastAsia="en-AU"/>
              </w:rPr>
              <w:t>To be judged by staff at Victoria Walks</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6D4A0" w14:textId="429E1D29" w:rsidR="00E41F5D" w:rsidRPr="00A27D9F" w:rsidRDefault="4CF8C30B" w:rsidP="4CF8C30B">
            <w:pPr>
              <w:rPr>
                <w:rFonts w:asciiTheme="minorHAnsi" w:hAnsiTheme="minorHAnsi" w:cs="Arial"/>
                <w:color w:val="0070C0"/>
                <w:sz w:val="24"/>
                <w:szCs w:val="24"/>
                <w:lang w:eastAsia="en-AU"/>
              </w:rPr>
            </w:pPr>
            <w:r w:rsidRPr="4CF8C30B">
              <w:rPr>
                <w:rFonts w:asciiTheme="minorHAnsi" w:hAnsiTheme="minorHAnsi" w:cs="Arial"/>
                <w:color w:val="0070C0"/>
                <w:sz w:val="24"/>
                <w:szCs w:val="24"/>
                <w:lang w:eastAsia="en-AU"/>
              </w:rPr>
              <w:t xml:space="preserve">A $250 voucher to spend on </w:t>
            </w:r>
            <w:proofErr w:type="gramStart"/>
            <w:r w:rsidRPr="4CF8C30B">
              <w:rPr>
                <w:rFonts w:asciiTheme="minorHAnsi" w:hAnsiTheme="minorHAnsi" w:cs="Arial"/>
                <w:color w:val="0070C0"/>
                <w:sz w:val="24"/>
                <w:szCs w:val="24"/>
                <w:lang w:eastAsia="en-AU"/>
              </w:rPr>
              <w:t>an  experience</w:t>
            </w:r>
            <w:proofErr w:type="gramEnd"/>
            <w:r w:rsidRPr="4CF8C30B">
              <w:rPr>
                <w:rFonts w:asciiTheme="minorHAnsi" w:hAnsiTheme="minorHAnsi" w:cs="Arial"/>
                <w:color w:val="0070C0"/>
                <w:sz w:val="24"/>
                <w:szCs w:val="24"/>
                <w:lang w:eastAsia="en-AU"/>
              </w:rPr>
              <w:t xml:space="preserve"> or product at Red Balloon Australia*.</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7FD0E" w14:textId="1C6C5B3E" w:rsidR="00E41F5D" w:rsidRPr="0025259E" w:rsidRDefault="4CF8C30B" w:rsidP="4CF8C30B">
            <w:pPr>
              <w:rPr>
                <w:rFonts w:asciiTheme="minorHAnsi" w:hAnsiTheme="minorHAnsi" w:cs="Arial"/>
                <w:color w:val="0070C0"/>
                <w:sz w:val="24"/>
                <w:szCs w:val="24"/>
                <w:lang w:eastAsia="en-AU"/>
              </w:rPr>
            </w:pPr>
            <w:r w:rsidRPr="4CF8C30B">
              <w:rPr>
                <w:rFonts w:asciiTheme="minorHAnsi" w:hAnsiTheme="minorHAnsi" w:cs="Arial"/>
                <w:color w:val="0070C0"/>
                <w:sz w:val="24"/>
                <w:szCs w:val="24"/>
                <w:lang w:eastAsia="en-AU"/>
              </w:rPr>
              <w:t>$250</w:t>
            </w:r>
          </w:p>
        </w:tc>
      </w:tr>
      <w:tr w:rsidR="0025259E" w:rsidRPr="0025259E" w14:paraId="77A5A75C" w14:textId="77777777" w:rsidTr="4CF8C30B">
        <w:trPr>
          <w:trHeight w:val="502"/>
          <w:jc w:val="center"/>
        </w:trPr>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E38B0" w14:textId="2236DDB4" w:rsidR="00E41F5D" w:rsidRPr="0025259E" w:rsidRDefault="004B4EB1" w:rsidP="4CF8C30B">
            <w:pPr>
              <w:rPr>
                <w:rFonts w:asciiTheme="minorHAnsi" w:eastAsiaTheme="minorEastAsia" w:hAnsiTheme="minorHAnsi" w:cstheme="minorBidi"/>
                <w:color w:val="0070C0"/>
                <w:sz w:val="24"/>
                <w:szCs w:val="24"/>
                <w:lang w:eastAsia="en-AU"/>
              </w:rPr>
            </w:pPr>
            <w:r w:rsidRPr="4CF8C30B">
              <w:rPr>
                <w:rFonts w:asciiTheme="minorHAnsi" w:eastAsiaTheme="minorEastAsia" w:hAnsiTheme="minorHAnsi" w:cstheme="minorBidi"/>
                <w:b/>
                <w:bCs/>
                <w:i/>
                <w:iCs/>
                <w:color w:val="0070C0"/>
                <w:sz w:val="24"/>
                <w:szCs w:val="24"/>
                <w:lang w:eastAsia="en-AU"/>
              </w:rPr>
              <w:t>People’s Choice</w:t>
            </w:r>
            <w:r w:rsidRPr="4CF8C30B">
              <w:rPr>
                <w:rFonts w:asciiTheme="minorHAnsi" w:eastAsiaTheme="minorEastAsia" w:hAnsiTheme="minorHAnsi" w:cstheme="minorBidi"/>
                <w:color w:val="0070C0"/>
                <w:sz w:val="24"/>
                <w:szCs w:val="24"/>
                <w:lang w:eastAsia="en-AU"/>
              </w:rPr>
              <w:t xml:space="preserve"> </w:t>
            </w:r>
            <w:r w:rsidR="00893199">
              <w:rPr>
                <w:rFonts w:asciiTheme="minorHAnsi" w:hAnsiTheme="minorHAnsi" w:cs="Arial"/>
                <w:color w:val="0070C0"/>
                <w:sz w:val="24"/>
                <w:szCs w:val="24"/>
                <w:lang w:eastAsia="en-AU"/>
              </w:rPr>
              <w:br/>
            </w:r>
            <w:r w:rsidR="00893199" w:rsidRPr="4CF8C30B">
              <w:rPr>
                <w:rFonts w:asciiTheme="minorHAnsi" w:eastAsiaTheme="minorEastAsia" w:hAnsiTheme="minorHAnsi" w:cstheme="minorBidi"/>
                <w:color w:val="0070C0"/>
                <w:sz w:val="24"/>
                <w:szCs w:val="24"/>
                <w:lang w:eastAsia="en-AU"/>
              </w:rPr>
              <w:t>M</w:t>
            </w:r>
            <w:r w:rsidRPr="4CF8C30B">
              <w:rPr>
                <w:rFonts w:asciiTheme="minorHAnsi" w:eastAsiaTheme="minorEastAsia" w:hAnsiTheme="minorHAnsi" w:cstheme="minorBidi"/>
                <w:color w:val="0070C0"/>
                <w:sz w:val="24"/>
                <w:szCs w:val="24"/>
                <w:lang w:eastAsia="en-AU"/>
              </w:rPr>
              <w:t xml:space="preserve">ost ‘Liked’ photo featured in our judges’ finalists Facebook gallery </w:t>
            </w:r>
            <w:proofErr w:type="gramStart"/>
            <w:r w:rsidRPr="4CF8C30B">
              <w:rPr>
                <w:rFonts w:asciiTheme="minorHAnsi" w:eastAsiaTheme="minorEastAsia" w:hAnsiTheme="minorHAnsi" w:cstheme="minorBidi"/>
                <w:color w:val="0070C0"/>
                <w:sz w:val="24"/>
                <w:szCs w:val="24"/>
                <w:lang w:eastAsia="en-AU"/>
              </w:rPr>
              <w:t>as  vo</w:t>
            </w:r>
            <w:r w:rsidRPr="4CF8C30B">
              <w:rPr>
                <w:rFonts w:asciiTheme="minorHAnsi" w:eastAsiaTheme="minorEastAsia" w:hAnsiTheme="minorHAnsi" w:cstheme="minorBidi"/>
                <w:color w:val="2E74B5" w:themeColor="accent1" w:themeShade="BF"/>
                <w:sz w:val="24"/>
                <w:szCs w:val="24"/>
                <w:lang w:eastAsia="en-AU"/>
              </w:rPr>
              <w:t>ted</w:t>
            </w:r>
            <w:proofErr w:type="gramEnd"/>
            <w:r w:rsidRPr="4CF8C30B">
              <w:rPr>
                <w:rFonts w:asciiTheme="minorHAnsi" w:eastAsiaTheme="minorEastAsia" w:hAnsiTheme="minorHAnsi" w:cstheme="minorBidi"/>
                <w:color w:val="2E74B5" w:themeColor="accent1" w:themeShade="BF"/>
                <w:sz w:val="24"/>
                <w:szCs w:val="24"/>
                <w:lang w:eastAsia="en-AU"/>
              </w:rPr>
              <w:t xml:space="preserve"> </w:t>
            </w:r>
            <w:r w:rsidRPr="4CF8C30B">
              <w:rPr>
                <w:rFonts w:asciiTheme="minorHAnsi" w:eastAsiaTheme="minorEastAsia" w:hAnsiTheme="minorHAnsi" w:cstheme="minorBidi"/>
                <w:color w:val="2E74B5" w:themeColor="accent1" w:themeShade="BF"/>
                <w:sz w:val="24"/>
                <w:szCs w:val="24"/>
                <w:shd w:val="clear" w:color="auto" w:fill="FFFFFF"/>
              </w:rPr>
              <w:t xml:space="preserve">between </w:t>
            </w:r>
            <w:r w:rsidR="00957239" w:rsidRPr="4CF8C30B">
              <w:rPr>
                <w:rFonts w:asciiTheme="minorHAnsi" w:eastAsiaTheme="minorEastAsia" w:hAnsiTheme="minorHAnsi" w:cstheme="minorBidi"/>
                <w:color w:val="2E74B5" w:themeColor="accent1" w:themeShade="BF"/>
                <w:sz w:val="24"/>
                <w:szCs w:val="24"/>
                <w:shd w:val="clear" w:color="auto" w:fill="FFFFFF"/>
              </w:rPr>
              <w:t>9am Thursday May 2</w:t>
            </w:r>
            <w:r w:rsidR="00957239" w:rsidRPr="4CF8C30B">
              <w:rPr>
                <w:rFonts w:asciiTheme="minorHAnsi" w:eastAsiaTheme="minorEastAsia" w:hAnsiTheme="minorHAnsi" w:cstheme="minorBidi"/>
                <w:color w:val="2E74B5" w:themeColor="accent1" w:themeShade="BF"/>
                <w:sz w:val="24"/>
                <w:szCs w:val="24"/>
                <w:shd w:val="clear" w:color="auto" w:fill="FFFFFF"/>
                <w:vertAlign w:val="superscript"/>
              </w:rPr>
              <w:t>nd</w:t>
            </w:r>
            <w:r w:rsidR="00957239" w:rsidRPr="4CF8C30B">
              <w:rPr>
                <w:rFonts w:asciiTheme="minorHAnsi" w:eastAsiaTheme="minorEastAsia" w:hAnsiTheme="minorHAnsi" w:cstheme="minorBidi"/>
                <w:color w:val="2E74B5" w:themeColor="accent1" w:themeShade="BF"/>
                <w:sz w:val="24"/>
                <w:szCs w:val="24"/>
                <w:shd w:val="clear" w:color="auto" w:fill="FFFFFF"/>
              </w:rPr>
              <w:t xml:space="preserve"> and 9am Monday May 6</w:t>
            </w:r>
            <w:r w:rsidR="00957239" w:rsidRPr="4CF8C30B">
              <w:rPr>
                <w:rFonts w:asciiTheme="minorHAnsi" w:eastAsiaTheme="minorEastAsia" w:hAnsiTheme="minorHAnsi" w:cstheme="minorBidi"/>
                <w:color w:val="2E74B5" w:themeColor="accent1" w:themeShade="BF"/>
                <w:sz w:val="24"/>
                <w:szCs w:val="24"/>
                <w:shd w:val="clear" w:color="auto" w:fill="FFFFFF"/>
                <w:vertAlign w:val="superscript"/>
              </w:rPr>
              <w:t>th</w:t>
            </w:r>
            <w:r w:rsidR="00957239" w:rsidRPr="4CF8C30B">
              <w:rPr>
                <w:rFonts w:asciiTheme="minorHAnsi" w:eastAsiaTheme="minorEastAsia" w:hAnsiTheme="minorHAnsi" w:cstheme="minorBidi"/>
                <w:color w:val="2E74B5" w:themeColor="accent1" w:themeShade="BF"/>
                <w:sz w:val="24"/>
                <w:szCs w:val="24"/>
                <w:shd w:val="clear" w:color="auto" w:fill="FFFFFF"/>
              </w:rPr>
              <w:t xml:space="preserve"> 2019.</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5264E" w14:textId="75252AEF" w:rsidR="00E41F5D" w:rsidRPr="00CA01A1" w:rsidRDefault="4CF8C30B" w:rsidP="4CF8C30B">
            <w:pPr>
              <w:rPr>
                <w:color w:val="2E74B5" w:themeColor="accent1" w:themeShade="BF"/>
                <w:sz w:val="24"/>
                <w:szCs w:val="24"/>
              </w:rPr>
            </w:pPr>
            <w:r w:rsidRPr="4CF8C30B">
              <w:rPr>
                <w:color w:val="2E74B5" w:themeColor="accent1" w:themeShade="BF"/>
                <w:sz w:val="24"/>
                <w:szCs w:val="24"/>
              </w:rPr>
              <w:t xml:space="preserve">A $50 Coles/Myer* voucher. </w:t>
            </w:r>
          </w:p>
          <w:p w14:paraId="57817FCB" w14:textId="543D63F4" w:rsidR="00E41F5D" w:rsidRPr="00CA01A1" w:rsidRDefault="4CF8C30B" w:rsidP="4CF8C30B">
            <w:pPr>
              <w:rPr>
                <w:rFonts w:asciiTheme="minorHAnsi" w:hAnsiTheme="minorHAnsi"/>
                <w:color w:val="0070C0"/>
                <w:sz w:val="24"/>
                <w:szCs w:val="24"/>
              </w:rPr>
            </w:pPr>
            <w:r w:rsidRPr="4CF8C30B">
              <w:rPr>
                <w:color w:val="2E74B5" w:themeColor="accent1" w:themeShade="BF"/>
                <w:sz w:val="24"/>
                <w:szCs w:val="24"/>
              </w:rPr>
              <w:t xml:space="preserve">And a voucher for </w:t>
            </w:r>
            <w:r w:rsidRPr="4CF8C30B">
              <w:rPr>
                <w:rFonts w:asciiTheme="minorHAnsi" w:hAnsiTheme="minorHAnsi"/>
                <w:color w:val="0070C0"/>
                <w:sz w:val="24"/>
                <w:szCs w:val="24"/>
              </w:rPr>
              <w:t xml:space="preserve">two adults for afternoon tea session, The Cuckoo Restaurant, Olinda, Victoria, valid until end October 2019. </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07001" w14:textId="32D9C1EE" w:rsidR="00E41F5D" w:rsidRPr="0025259E" w:rsidRDefault="4CF8C30B" w:rsidP="4CF8C30B">
            <w:pPr>
              <w:rPr>
                <w:rFonts w:asciiTheme="minorHAnsi" w:hAnsiTheme="minorHAnsi" w:cs="Arial"/>
                <w:color w:val="0070C0"/>
                <w:sz w:val="24"/>
                <w:szCs w:val="24"/>
                <w:lang w:eastAsia="en-AU"/>
              </w:rPr>
            </w:pPr>
            <w:r w:rsidRPr="4CF8C30B">
              <w:rPr>
                <w:rFonts w:asciiTheme="minorHAnsi" w:hAnsiTheme="minorHAnsi" w:cs="Arial"/>
                <w:color w:val="0070C0"/>
                <w:sz w:val="24"/>
                <w:szCs w:val="24"/>
                <w:lang w:eastAsia="en-AU"/>
              </w:rPr>
              <w:t>Approx. $114</w:t>
            </w:r>
          </w:p>
        </w:tc>
      </w:tr>
    </w:tbl>
    <w:p w14:paraId="31497F0D" w14:textId="6131B613" w:rsidR="4CF8C30B" w:rsidRDefault="4CF8C30B" w:rsidP="4CF8C30B">
      <w:pPr>
        <w:pStyle w:val="NormalWeb"/>
        <w:spacing w:before="0" w:after="0" w:afterAutospacing="0" w:line="240" w:lineRule="auto"/>
        <w:ind w:firstLine="720"/>
        <w:rPr>
          <w:rFonts w:asciiTheme="minorHAnsi" w:hAnsiTheme="minorHAnsi" w:cs="Arial"/>
          <w:color w:val="000000" w:themeColor="text1"/>
        </w:rPr>
      </w:pPr>
      <w:r w:rsidRPr="4CF8C30B">
        <w:rPr>
          <w:rFonts w:asciiTheme="minorHAnsi" w:hAnsiTheme="minorHAnsi" w:cs="Arial"/>
          <w:color w:val="2E74B5" w:themeColor="accent1" w:themeShade="BF"/>
        </w:rPr>
        <w:t>*Vouchers are subject to Terms and Conditions specified by voucher retailers.</w:t>
      </w:r>
      <w:r>
        <w:br/>
      </w:r>
    </w:p>
    <w:p w14:paraId="10F97F20" w14:textId="100F4774" w:rsidR="4CF8C30B" w:rsidRDefault="4CF8C30B" w:rsidP="4CF8C30B">
      <w:pPr>
        <w:pStyle w:val="NormalWeb"/>
        <w:spacing w:before="0" w:after="0" w:afterAutospacing="0" w:line="240" w:lineRule="auto"/>
        <w:rPr>
          <w:rFonts w:asciiTheme="minorHAnsi" w:hAnsiTheme="minorHAnsi" w:cs="Arial"/>
          <w:color w:val="000000" w:themeColor="text1"/>
        </w:rPr>
      </w:pPr>
      <w:r w:rsidRPr="4CF8C30B">
        <w:rPr>
          <w:rFonts w:asciiTheme="minorHAnsi" w:hAnsiTheme="minorHAnsi" w:cs="Arial"/>
          <w:color w:val="000000" w:themeColor="text1"/>
        </w:rPr>
        <w:t>Vouchers: More information</w:t>
      </w:r>
      <w:r>
        <w:br/>
      </w:r>
      <w:r w:rsidRPr="4CF8C30B">
        <w:rPr>
          <w:rFonts w:asciiTheme="minorHAnsi" w:hAnsiTheme="minorHAnsi" w:cs="Arial"/>
          <w:b/>
          <w:bCs/>
          <w:color w:val="000000" w:themeColor="text1"/>
        </w:rPr>
        <w:t>Red Balloon:</w:t>
      </w:r>
      <w:r w:rsidRPr="4CF8C30B">
        <w:rPr>
          <w:rFonts w:asciiTheme="minorHAnsi" w:hAnsiTheme="minorHAnsi" w:cs="Arial"/>
          <w:color w:val="000000" w:themeColor="text1"/>
        </w:rPr>
        <w:t xml:space="preserve"> </w:t>
      </w:r>
      <w:hyperlink r:id="rId7">
        <w:r w:rsidRPr="4CF8C30B">
          <w:rPr>
            <w:rStyle w:val="Hyperlink"/>
          </w:rPr>
          <w:t>https://help.redballoon.com.au/s/article/Terms-and-Conditions</w:t>
        </w:r>
      </w:hyperlink>
    </w:p>
    <w:p w14:paraId="11B10763" w14:textId="768CE8EC" w:rsidR="4CF8C30B" w:rsidRDefault="4CF8C30B" w:rsidP="4CF8C30B">
      <w:pPr>
        <w:pStyle w:val="NormalWeb"/>
        <w:spacing w:before="0" w:after="0" w:afterAutospacing="0" w:line="240" w:lineRule="auto"/>
      </w:pPr>
      <w:r w:rsidRPr="4CF8C30B">
        <w:rPr>
          <w:rFonts w:asciiTheme="minorHAnsi" w:eastAsiaTheme="minorEastAsia" w:hAnsiTheme="minorHAnsi" w:cstheme="minorBidi"/>
          <w:b/>
          <w:bCs/>
        </w:rPr>
        <w:t xml:space="preserve">Coles/Myer: </w:t>
      </w:r>
      <w:hyperlink r:id="rId8">
        <w:r w:rsidRPr="4CF8C30B">
          <w:rPr>
            <w:rStyle w:val="Hyperlink"/>
          </w:rPr>
          <w:t>https://www.giftcards.com.au/giftcardtermsofuse</w:t>
        </w:r>
      </w:hyperlink>
    </w:p>
    <w:p w14:paraId="5C81CD49" w14:textId="07B57493" w:rsidR="4CF8C30B" w:rsidRDefault="4CF8C30B" w:rsidP="4CF8C30B">
      <w:pPr>
        <w:pStyle w:val="NormalWeb"/>
        <w:spacing w:before="0" w:after="0" w:afterAutospacing="0" w:line="240" w:lineRule="auto"/>
        <w:rPr>
          <w:rFonts w:asciiTheme="minorHAnsi" w:eastAsiaTheme="minorEastAsia" w:hAnsiTheme="minorHAnsi" w:cstheme="minorBidi"/>
        </w:rPr>
      </w:pPr>
      <w:r w:rsidRPr="4CF8C30B">
        <w:rPr>
          <w:rFonts w:asciiTheme="minorHAnsi" w:eastAsiaTheme="minorEastAsia" w:hAnsiTheme="minorHAnsi" w:cstheme="minorBidi"/>
          <w:b/>
          <w:bCs/>
        </w:rPr>
        <w:t>Cuckoo Restaurant:</w:t>
      </w:r>
      <w:r w:rsidRPr="4CF8C30B">
        <w:rPr>
          <w:rFonts w:asciiTheme="minorHAnsi" w:eastAsiaTheme="minorEastAsia" w:hAnsiTheme="minorHAnsi" w:cstheme="minorBidi"/>
        </w:rPr>
        <w:t xml:space="preserve"> Check website to see what days afternoon tea is</w:t>
      </w:r>
      <w:r w:rsidRPr="4CF8C30B">
        <w:t xml:space="preserve"> available </w:t>
      </w:r>
      <w:hyperlink r:id="rId9">
        <w:r w:rsidRPr="4CF8C30B">
          <w:rPr>
            <w:rStyle w:val="Hyperlink"/>
          </w:rPr>
          <w:t>https://www.cuckoorestaurant.com.au/food/times-prices/</w:t>
        </w:r>
      </w:hyperlink>
      <w:r w:rsidRPr="4CF8C30B">
        <w:t xml:space="preserve"> </w:t>
      </w:r>
      <w:r w:rsidRPr="4CF8C30B">
        <w:rPr>
          <w:rFonts w:asciiTheme="minorHAnsi" w:eastAsiaTheme="minorEastAsia" w:hAnsiTheme="minorHAnsi" w:cstheme="minorBidi"/>
        </w:rPr>
        <w:t>and note voucher must be used by end October 2019</w:t>
      </w:r>
    </w:p>
    <w:p w14:paraId="295F1510" w14:textId="3BADBCAD" w:rsidR="4CF8C30B" w:rsidRDefault="4CF8C30B" w:rsidP="4CF8C30B">
      <w:pPr>
        <w:pStyle w:val="NormalWeb"/>
        <w:spacing w:before="0" w:after="0" w:afterAutospacing="0" w:line="240" w:lineRule="auto"/>
        <w:ind w:left="360"/>
        <w:rPr>
          <w:rFonts w:asciiTheme="minorHAnsi" w:hAnsiTheme="minorHAnsi" w:cs="Arial"/>
          <w:color w:val="000000" w:themeColor="text1"/>
        </w:rPr>
      </w:pPr>
    </w:p>
    <w:p w14:paraId="399EEB19" w14:textId="318D0766" w:rsidR="00E41F5D" w:rsidRPr="00D07981" w:rsidRDefault="00E41F5D" w:rsidP="00D07981">
      <w:pPr>
        <w:pStyle w:val="NormalWeb"/>
        <w:numPr>
          <w:ilvl w:val="0"/>
          <w:numId w:val="4"/>
        </w:numPr>
        <w:spacing w:before="0" w:after="0" w:afterAutospacing="0" w:line="240" w:lineRule="auto"/>
        <w:ind w:left="0"/>
        <w:rPr>
          <w:rFonts w:asciiTheme="minorHAnsi" w:hAnsiTheme="minorHAnsi" w:cs="Arial"/>
          <w:color w:val="000000"/>
        </w:rPr>
      </w:pPr>
      <w:r w:rsidRPr="00D07981">
        <w:rPr>
          <w:rFonts w:asciiTheme="minorHAnsi" w:hAnsiTheme="minorHAnsi" w:cs="Arial"/>
          <w:color w:val="000000"/>
        </w:rPr>
        <w:t xml:space="preserve">The judge’s decision is </w:t>
      </w:r>
      <w:proofErr w:type="gramStart"/>
      <w:r w:rsidRPr="00D07981">
        <w:rPr>
          <w:rFonts w:asciiTheme="minorHAnsi" w:hAnsiTheme="minorHAnsi" w:cs="Arial"/>
          <w:color w:val="000000"/>
        </w:rPr>
        <w:t>final</w:t>
      </w:r>
      <w:proofErr w:type="gramEnd"/>
      <w:r w:rsidRPr="00D07981">
        <w:rPr>
          <w:rFonts w:asciiTheme="minorHAnsi" w:hAnsiTheme="minorHAnsi" w:cs="Arial"/>
          <w:color w:val="000000"/>
        </w:rPr>
        <w:t xml:space="preserve"> and no correspondence will be entered into.</w:t>
      </w:r>
      <w:r w:rsidRPr="00D07981">
        <w:rPr>
          <w:rFonts w:asciiTheme="minorHAnsi" w:hAnsiTheme="minorHAnsi" w:cs="Arial"/>
          <w:color w:val="000000"/>
        </w:rPr>
        <w:br/>
      </w:r>
    </w:p>
    <w:p w14:paraId="20ADF8BF" w14:textId="77777777"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hAnsiTheme="minorHAnsi" w:cs="Arial"/>
          <w:color w:val="000000"/>
        </w:rPr>
        <w:t xml:space="preserve">The prizes must be taken as stated. No compensation will be payable if the winner is unable to use the prize as stated for whatever reason. If the prize is not taken for any reason it is forfeited. </w:t>
      </w:r>
    </w:p>
    <w:p w14:paraId="4D2C88FC" w14:textId="77777777" w:rsidR="00E41F5D" w:rsidRPr="00EA025C" w:rsidRDefault="00E41F5D" w:rsidP="00E41F5D">
      <w:pPr>
        <w:pStyle w:val="NormalWeb"/>
        <w:spacing w:before="0" w:after="0" w:afterAutospacing="0" w:line="240" w:lineRule="auto"/>
        <w:rPr>
          <w:rFonts w:asciiTheme="minorHAnsi" w:hAnsiTheme="minorHAnsi" w:cs="Arial"/>
          <w:color w:val="000000"/>
        </w:rPr>
      </w:pPr>
    </w:p>
    <w:p w14:paraId="408FFDF8" w14:textId="77777777"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hAnsiTheme="minorHAnsi" w:cs="Arial"/>
          <w:color w:val="000000"/>
        </w:rPr>
        <w:t>Competition winners will be required to show proof of age</w:t>
      </w:r>
      <w:r w:rsidRPr="00EA025C">
        <w:rPr>
          <w:rFonts w:asciiTheme="minorHAnsi" w:hAnsiTheme="minorHAnsi" w:cs="Arial"/>
          <w:color w:val="FF0000"/>
        </w:rPr>
        <w:t xml:space="preserve"> </w:t>
      </w:r>
      <w:r w:rsidRPr="00EA025C">
        <w:rPr>
          <w:rFonts w:asciiTheme="minorHAnsi" w:hAnsiTheme="minorHAnsi" w:cs="Arial"/>
          <w:color w:val="000000"/>
        </w:rPr>
        <w:t>and residential status prior to any prize being given.</w:t>
      </w:r>
    </w:p>
    <w:p w14:paraId="6F0EE570" w14:textId="77777777" w:rsidR="00E41F5D" w:rsidRPr="00EA025C" w:rsidRDefault="00E41F5D" w:rsidP="00E41F5D">
      <w:pPr>
        <w:pStyle w:val="NormalWeb"/>
        <w:spacing w:before="0" w:after="0" w:afterAutospacing="0" w:line="240" w:lineRule="auto"/>
        <w:rPr>
          <w:rFonts w:asciiTheme="minorHAnsi" w:hAnsiTheme="minorHAnsi" w:cs="Arial"/>
          <w:color w:val="000000"/>
        </w:rPr>
      </w:pPr>
    </w:p>
    <w:p w14:paraId="2984EB6E" w14:textId="023088C6"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hAnsiTheme="minorHAnsi" w:cs="Arial"/>
          <w:color w:val="000000"/>
        </w:rPr>
        <w:t>The winners will be notified by email</w:t>
      </w:r>
      <w:r w:rsidR="00893199">
        <w:rPr>
          <w:rFonts w:asciiTheme="minorHAnsi" w:hAnsiTheme="minorHAnsi" w:cs="Arial"/>
          <w:color w:val="000000"/>
        </w:rPr>
        <w:t xml:space="preserve"> </w:t>
      </w:r>
      <w:r w:rsidR="002832E3">
        <w:rPr>
          <w:rFonts w:asciiTheme="minorHAnsi" w:hAnsiTheme="minorHAnsi" w:cs="Arial"/>
          <w:color w:val="000000"/>
        </w:rPr>
        <w:t>(</w:t>
      </w:r>
      <w:r w:rsidR="00893199">
        <w:rPr>
          <w:rFonts w:asciiTheme="minorHAnsi" w:hAnsiTheme="minorHAnsi" w:cs="Arial"/>
          <w:color w:val="000000"/>
        </w:rPr>
        <w:t xml:space="preserve">or </w:t>
      </w:r>
      <w:r w:rsidRPr="00EA025C">
        <w:rPr>
          <w:rFonts w:asciiTheme="minorHAnsi" w:hAnsiTheme="minorHAnsi" w:cs="Arial"/>
          <w:color w:val="000000"/>
        </w:rPr>
        <w:t>phone</w:t>
      </w:r>
      <w:r w:rsidR="002832E3">
        <w:rPr>
          <w:rFonts w:asciiTheme="minorHAnsi" w:hAnsiTheme="minorHAnsi" w:cs="Arial"/>
          <w:color w:val="000000"/>
        </w:rPr>
        <w:t>)</w:t>
      </w:r>
      <w:r w:rsidRPr="00EA025C">
        <w:rPr>
          <w:rFonts w:asciiTheme="minorHAnsi" w:hAnsiTheme="minorHAnsi" w:cs="Arial"/>
          <w:color w:val="000000"/>
        </w:rPr>
        <w:t xml:space="preserve"> </w:t>
      </w:r>
      <w:r w:rsidR="00957239">
        <w:rPr>
          <w:rFonts w:asciiTheme="minorHAnsi" w:hAnsiTheme="minorHAnsi" w:cs="Arial"/>
          <w:color w:val="000000"/>
        </w:rPr>
        <w:t>by 5pm Monday May 6</w:t>
      </w:r>
      <w:r w:rsidR="00957239" w:rsidRPr="00957239">
        <w:rPr>
          <w:rFonts w:asciiTheme="minorHAnsi" w:hAnsiTheme="minorHAnsi" w:cs="Arial"/>
          <w:color w:val="000000"/>
          <w:vertAlign w:val="superscript"/>
        </w:rPr>
        <w:t>th</w:t>
      </w:r>
      <w:proofErr w:type="gramStart"/>
      <w:r w:rsidR="00957239">
        <w:rPr>
          <w:rFonts w:asciiTheme="minorHAnsi" w:hAnsiTheme="minorHAnsi" w:cs="Arial"/>
          <w:color w:val="000000"/>
        </w:rPr>
        <w:t xml:space="preserve"> 2019</w:t>
      </w:r>
      <w:proofErr w:type="gramEnd"/>
      <w:r w:rsidR="00957239">
        <w:rPr>
          <w:rFonts w:asciiTheme="minorHAnsi" w:hAnsiTheme="minorHAnsi" w:cs="Arial"/>
          <w:color w:val="000000"/>
        </w:rPr>
        <w:t xml:space="preserve">. Their </w:t>
      </w:r>
      <w:r w:rsidRPr="00EA025C">
        <w:rPr>
          <w:rFonts w:asciiTheme="minorHAnsi" w:hAnsiTheme="minorHAnsi" w:cs="Arial"/>
          <w:color w:val="000000"/>
        </w:rPr>
        <w:t xml:space="preserve">names </w:t>
      </w:r>
      <w:r w:rsidR="00957239">
        <w:rPr>
          <w:rFonts w:asciiTheme="minorHAnsi" w:hAnsiTheme="minorHAnsi" w:cs="Arial"/>
          <w:color w:val="000000"/>
        </w:rPr>
        <w:t>and their winning e</w:t>
      </w:r>
      <w:r w:rsidR="002832E3">
        <w:rPr>
          <w:rFonts w:asciiTheme="minorHAnsi" w:hAnsiTheme="minorHAnsi" w:cs="Arial"/>
          <w:color w:val="000000"/>
        </w:rPr>
        <w:t>ntr</w:t>
      </w:r>
      <w:r w:rsidR="00957239">
        <w:rPr>
          <w:rFonts w:asciiTheme="minorHAnsi" w:hAnsiTheme="minorHAnsi" w:cs="Arial"/>
          <w:color w:val="000000"/>
        </w:rPr>
        <w:t xml:space="preserve">ies </w:t>
      </w:r>
      <w:r w:rsidRPr="00EA025C">
        <w:rPr>
          <w:rFonts w:asciiTheme="minorHAnsi" w:hAnsiTheme="minorHAnsi" w:cs="Arial"/>
          <w:color w:val="000000"/>
        </w:rPr>
        <w:t>will be published on the Victoria Walks</w:t>
      </w:r>
      <w:r w:rsidR="00957239">
        <w:rPr>
          <w:rFonts w:asciiTheme="minorHAnsi" w:hAnsiTheme="minorHAnsi" w:cs="Arial"/>
          <w:color w:val="000000"/>
        </w:rPr>
        <w:t>’</w:t>
      </w:r>
      <w:r w:rsidRPr="00EA025C">
        <w:rPr>
          <w:rFonts w:asciiTheme="minorHAnsi" w:hAnsiTheme="minorHAnsi" w:cs="Arial"/>
          <w:color w:val="000000"/>
        </w:rPr>
        <w:t xml:space="preserve"> </w:t>
      </w:r>
      <w:r w:rsidR="004A12B2">
        <w:rPr>
          <w:rFonts w:asciiTheme="minorHAnsi" w:hAnsiTheme="minorHAnsi" w:cs="Arial"/>
          <w:color w:val="000000"/>
        </w:rPr>
        <w:t>Facebook</w:t>
      </w:r>
      <w:r w:rsidR="00893199">
        <w:rPr>
          <w:rFonts w:asciiTheme="minorHAnsi" w:hAnsiTheme="minorHAnsi" w:cs="Arial"/>
          <w:color w:val="000000"/>
        </w:rPr>
        <w:t xml:space="preserve"> </w:t>
      </w:r>
      <w:r w:rsidR="00957239">
        <w:rPr>
          <w:rFonts w:asciiTheme="minorHAnsi" w:hAnsiTheme="minorHAnsi" w:cs="Arial"/>
          <w:color w:val="000000"/>
        </w:rPr>
        <w:t>page and website on Wednesday May 8</w:t>
      </w:r>
      <w:r w:rsidR="00957239" w:rsidRPr="00957239">
        <w:rPr>
          <w:rFonts w:asciiTheme="minorHAnsi" w:hAnsiTheme="minorHAnsi" w:cs="Arial"/>
          <w:color w:val="000000"/>
          <w:vertAlign w:val="superscript"/>
        </w:rPr>
        <w:t>th</w:t>
      </w:r>
      <w:proofErr w:type="gramStart"/>
      <w:r w:rsidR="00957239">
        <w:rPr>
          <w:rFonts w:asciiTheme="minorHAnsi" w:hAnsiTheme="minorHAnsi" w:cs="Arial"/>
          <w:color w:val="000000"/>
        </w:rPr>
        <w:t xml:space="preserve"> 2019</w:t>
      </w:r>
      <w:proofErr w:type="gramEnd"/>
      <w:r w:rsidR="00957239">
        <w:rPr>
          <w:rFonts w:asciiTheme="minorHAnsi" w:hAnsiTheme="minorHAnsi" w:cs="Arial"/>
          <w:color w:val="000000"/>
        </w:rPr>
        <w:t xml:space="preserve">. </w:t>
      </w:r>
      <w:r w:rsidR="00957239">
        <w:rPr>
          <w:rFonts w:asciiTheme="minorHAnsi" w:hAnsiTheme="minorHAnsi" w:cs="Arial"/>
          <w:color w:val="000000"/>
        </w:rPr>
        <w:br/>
      </w:r>
    </w:p>
    <w:p w14:paraId="6B48AA9B" w14:textId="46865910" w:rsidR="00E41F5D" w:rsidRPr="00EA025C" w:rsidRDefault="4CF8C30B" w:rsidP="4CF8C30B">
      <w:pPr>
        <w:pStyle w:val="NormalWeb"/>
        <w:numPr>
          <w:ilvl w:val="0"/>
          <w:numId w:val="4"/>
        </w:numPr>
        <w:spacing w:before="0" w:after="0" w:afterAutospacing="0" w:line="240" w:lineRule="auto"/>
        <w:ind w:left="0"/>
        <w:rPr>
          <w:rFonts w:asciiTheme="minorHAnsi" w:hAnsiTheme="minorHAnsi" w:cs="Arial"/>
          <w:color w:val="000000"/>
        </w:rPr>
      </w:pPr>
      <w:r w:rsidRPr="4CF8C30B">
        <w:rPr>
          <w:rFonts w:asciiTheme="minorHAnsi" w:eastAsia="Times New Roman" w:hAnsiTheme="minorHAnsi" w:cs="Arial"/>
          <w:color w:val="000000" w:themeColor="text1"/>
        </w:rPr>
        <w:t>In entering the competition, the Eligible Entrant grants Victoria Walks an unconditional license to publish and republish the submission or any part thereof on the Victoria Walks website or social media pages and groups or in any of its other publications. Victoria Walks may edit, use part of or quote from the story, photos or artwork in any publications or publicity materials as it sees fit.</w:t>
      </w:r>
    </w:p>
    <w:p w14:paraId="2589BFC7" w14:textId="2A0DA66D" w:rsidR="4CF8C30B" w:rsidRDefault="4CF8C30B">
      <w:r>
        <w:br w:type="page"/>
      </w:r>
    </w:p>
    <w:p w14:paraId="5DC5FFBB" w14:textId="77777777" w:rsidR="00E41F5D" w:rsidRPr="00EA025C" w:rsidRDefault="00E41F5D" w:rsidP="00E41F5D">
      <w:pPr>
        <w:pStyle w:val="Default"/>
        <w:rPr>
          <w:rFonts w:asciiTheme="minorHAnsi" w:hAnsiTheme="minorHAnsi"/>
        </w:rPr>
      </w:pPr>
    </w:p>
    <w:p w14:paraId="0FF099DB" w14:textId="77777777" w:rsidR="00E41F5D" w:rsidRPr="00EA025C" w:rsidRDefault="00E41F5D" w:rsidP="00E41F5D">
      <w:pPr>
        <w:pStyle w:val="Default"/>
        <w:numPr>
          <w:ilvl w:val="0"/>
          <w:numId w:val="4"/>
        </w:numPr>
        <w:ind w:left="0"/>
        <w:rPr>
          <w:rFonts w:asciiTheme="minorHAnsi" w:hAnsiTheme="minorHAnsi"/>
        </w:rPr>
      </w:pPr>
      <w:r w:rsidRPr="00EA025C">
        <w:rPr>
          <w:rFonts w:asciiTheme="minorHAnsi" w:hAnsiTheme="minorHAnsi"/>
        </w:rPr>
        <w:t>The Eligible Entrant agrees that no fee or other consideration will be payable by Victoria Walks for its right to use the Eligible Entrant's submission, whether in respect of a license fee or otherwise, other than the entry of the Eligible Entrant into the competition.</w:t>
      </w:r>
    </w:p>
    <w:p w14:paraId="1C4B0FC6" w14:textId="77777777" w:rsidR="00E41F5D" w:rsidRPr="00EA025C" w:rsidRDefault="00E41F5D" w:rsidP="00E41F5D">
      <w:pPr>
        <w:pStyle w:val="Default"/>
        <w:jc w:val="both"/>
        <w:rPr>
          <w:rFonts w:asciiTheme="minorHAnsi" w:hAnsiTheme="minorHAnsi"/>
        </w:rPr>
      </w:pPr>
    </w:p>
    <w:p w14:paraId="06A8CEAA" w14:textId="77777777" w:rsidR="00E41F5D" w:rsidRPr="00EA025C" w:rsidRDefault="00E41F5D" w:rsidP="00E41F5D">
      <w:pPr>
        <w:pStyle w:val="Default"/>
        <w:numPr>
          <w:ilvl w:val="0"/>
          <w:numId w:val="4"/>
        </w:numPr>
        <w:ind w:left="0"/>
        <w:jc w:val="both"/>
        <w:rPr>
          <w:rFonts w:asciiTheme="minorHAnsi" w:hAnsiTheme="minorHAnsi"/>
        </w:rPr>
      </w:pPr>
      <w:r w:rsidRPr="00EA025C">
        <w:rPr>
          <w:rFonts w:asciiTheme="minorHAnsi" w:hAnsiTheme="minorHAnsi"/>
        </w:rPr>
        <w:t xml:space="preserve">Victoria Walks accepts no responsibility for late, lost or misdirected entries. </w:t>
      </w:r>
    </w:p>
    <w:p w14:paraId="150CF7EC" w14:textId="77777777" w:rsidR="00E41F5D" w:rsidRPr="00EA025C" w:rsidRDefault="00E41F5D" w:rsidP="00E41F5D">
      <w:pPr>
        <w:pStyle w:val="Default"/>
        <w:jc w:val="both"/>
        <w:rPr>
          <w:rFonts w:asciiTheme="minorHAnsi" w:hAnsiTheme="minorHAnsi"/>
        </w:rPr>
      </w:pPr>
    </w:p>
    <w:p w14:paraId="2D8FDA00" w14:textId="77777777" w:rsidR="00E41F5D" w:rsidRPr="00EA025C" w:rsidRDefault="00E41F5D" w:rsidP="00E41F5D">
      <w:pPr>
        <w:pStyle w:val="Default"/>
        <w:numPr>
          <w:ilvl w:val="0"/>
          <w:numId w:val="4"/>
        </w:numPr>
        <w:ind w:left="0"/>
        <w:jc w:val="both"/>
        <w:rPr>
          <w:rFonts w:asciiTheme="minorHAnsi" w:hAnsiTheme="minorHAnsi"/>
        </w:rPr>
      </w:pPr>
      <w:r w:rsidRPr="00EA025C">
        <w:rPr>
          <w:rFonts w:asciiTheme="minorHAnsi" w:hAnsiTheme="minorHAnsi"/>
        </w:rPr>
        <w:t xml:space="preserve">Victoria Walks is not liable for any costs associated with the entry of the competition. </w:t>
      </w:r>
    </w:p>
    <w:p w14:paraId="02AAED7F" w14:textId="77777777" w:rsidR="00E41F5D" w:rsidRPr="00EA025C" w:rsidRDefault="00E41F5D" w:rsidP="00E41F5D">
      <w:pPr>
        <w:pStyle w:val="Default"/>
        <w:jc w:val="both"/>
        <w:rPr>
          <w:rFonts w:asciiTheme="minorHAnsi" w:hAnsiTheme="minorHAnsi"/>
        </w:rPr>
      </w:pPr>
    </w:p>
    <w:p w14:paraId="7265DD27" w14:textId="5A902880"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hAnsiTheme="minorHAnsi" w:cs="Arial"/>
          <w:color w:val="000000"/>
        </w:rPr>
        <w:t xml:space="preserve">To the extent permitted by law, the Promoter, its employees </w:t>
      </w:r>
      <w:r w:rsidR="00893199">
        <w:rPr>
          <w:rFonts w:asciiTheme="minorHAnsi" w:hAnsiTheme="minorHAnsi" w:cs="Arial"/>
          <w:color w:val="000000"/>
        </w:rPr>
        <w:t>and</w:t>
      </w:r>
      <w:r w:rsidRPr="00EA025C">
        <w:rPr>
          <w:rFonts w:asciiTheme="minorHAnsi" w:hAnsiTheme="minorHAnsi" w:cs="Arial"/>
          <w:color w:val="000000"/>
        </w:rPr>
        <w:t xml:space="preserve"> agents shall not be liable for any claims, losses, damages, injuries, costs </w:t>
      </w:r>
      <w:r w:rsidR="009E5E48">
        <w:rPr>
          <w:rFonts w:asciiTheme="minorHAnsi" w:hAnsiTheme="minorHAnsi" w:cs="Arial"/>
          <w:color w:val="000000"/>
        </w:rPr>
        <w:t>and</w:t>
      </w:r>
      <w:r w:rsidRPr="00EA025C">
        <w:rPr>
          <w:rFonts w:asciiTheme="minorHAnsi" w:hAnsiTheme="minorHAnsi" w:cs="Arial"/>
          <w:color w:val="000000"/>
        </w:rPr>
        <w:t xml:space="preserve"> expenses suffered sustained or incurred (including but not limited to indirect or consequential) as a result of, or arising out of, or in any way connected with this promotion and/or its prizes.</w:t>
      </w:r>
      <w:r w:rsidRPr="00EA025C">
        <w:rPr>
          <w:rFonts w:asciiTheme="minorHAnsi" w:hAnsiTheme="minorHAnsi" w:cs="Arial"/>
          <w:color w:val="000000"/>
        </w:rPr>
        <w:br/>
      </w:r>
    </w:p>
    <w:p w14:paraId="48E20DF7" w14:textId="77777777" w:rsidR="00E41F5D" w:rsidRPr="00EA025C" w:rsidRDefault="00E41F5D" w:rsidP="00E41F5D">
      <w:pPr>
        <w:pStyle w:val="NormalWeb"/>
        <w:numPr>
          <w:ilvl w:val="0"/>
          <w:numId w:val="4"/>
        </w:numPr>
        <w:spacing w:before="0" w:after="0" w:afterAutospacing="0" w:line="240" w:lineRule="auto"/>
        <w:ind w:left="0"/>
        <w:rPr>
          <w:rFonts w:asciiTheme="minorHAnsi" w:hAnsiTheme="minorHAnsi" w:cs="Arial"/>
          <w:color w:val="000000"/>
        </w:rPr>
      </w:pPr>
      <w:r w:rsidRPr="00EA025C">
        <w:rPr>
          <w:rFonts w:asciiTheme="minorHAnsi" w:hAnsiTheme="minorHAnsi" w:cs="Arial"/>
          <w:color w:val="000000"/>
        </w:rPr>
        <w:t xml:space="preserve">Prizes are not transferable or exchangeable and cannot be taken as cash. </w:t>
      </w:r>
    </w:p>
    <w:p w14:paraId="233EA3C2" w14:textId="77777777" w:rsidR="00E41F5D" w:rsidRPr="00EA025C" w:rsidRDefault="00E41F5D" w:rsidP="00E41F5D">
      <w:pPr>
        <w:pStyle w:val="NormalWeb"/>
        <w:spacing w:before="0" w:after="0" w:afterAutospacing="0" w:line="240" w:lineRule="auto"/>
        <w:rPr>
          <w:rFonts w:asciiTheme="minorHAnsi" w:hAnsiTheme="minorHAnsi" w:cs="Arial"/>
          <w:color w:val="000000"/>
        </w:rPr>
      </w:pPr>
    </w:p>
    <w:p w14:paraId="56F8C15D" w14:textId="46391420" w:rsidR="4CF8C30B" w:rsidRDefault="4CF8C30B" w:rsidP="4CF8C30B">
      <w:pPr>
        <w:pStyle w:val="NormalWeb"/>
        <w:numPr>
          <w:ilvl w:val="0"/>
          <w:numId w:val="4"/>
        </w:numPr>
        <w:spacing w:before="0" w:after="0" w:afterAutospacing="0" w:line="240" w:lineRule="auto"/>
        <w:ind w:left="0"/>
        <w:rPr>
          <w:rFonts w:asciiTheme="minorHAnsi" w:hAnsiTheme="minorHAnsi" w:cs="Arial"/>
          <w:color w:val="000000" w:themeColor="text1"/>
        </w:rPr>
      </w:pPr>
      <w:r w:rsidRPr="4CF8C30B">
        <w:rPr>
          <w:rFonts w:asciiTheme="minorHAnsi" w:hAnsiTheme="minorHAnsi" w:cs="Arial"/>
          <w:color w:val="000000" w:themeColor="text1"/>
        </w:rPr>
        <w:t>No responsibility is accepted for any variation in the value of the prizes.</w:t>
      </w:r>
    </w:p>
    <w:p w14:paraId="36E04AB6" w14:textId="4DB78ADA" w:rsidR="4CF8C30B" w:rsidRDefault="4CF8C30B" w:rsidP="4CF8C30B">
      <w:pPr>
        <w:pStyle w:val="NormalWeb"/>
        <w:spacing w:before="0" w:after="0" w:afterAutospacing="0" w:line="240" w:lineRule="auto"/>
        <w:rPr>
          <w:rFonts w:asciiTheme="minorHAnsi" w:hAnsiTheme="minorHAnsi" w:cs="Arial"/>
          <w:color w:val="000000" w:themeColor="text1"/>
        </w:rPr>
      </w:pPr>
    </w:p>
    <w:sectPr w:rsidR="4CF8C30B" w:rsidSect="0010483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D24E6"/>
    <w:multiLevelType w:val="hybridMultilevel"/>
    <w:tmpl w:val="9AAC447C"/>
    <w:lvl w:ilvl="0" w:tplc="AA400828">
      <w:start w:val="1"/>
      <w:numFmt w:val="bullet"/>
      <w:lvlText w:val=""/>
      <w:lvlJc w:val="left"/>
      <w:pPr>
        <w:ind w:left="720" w:hanging="360"/>
      </w:pPr>
      <w:rPr>
        <w:rFonts w:ascii="Symbol" w:hAnsi="Symbol" w:hint="default"/>
      </w:rPr>
    </w:lvl>
    <w:lvl w:ilvl="1" w:tplc="3F784F46">
      <w:start w:val="1"/>
      <w:numFmt w:val="bullet"/>
      <w:lvlText w:val="o"/>
      <w:lvlJc w:val="left"/>
      <w:pPr>
        <w:ind w:left="1440" w:hanging="360"/>
      </w:pPr>
      <w:rPr>
        <w:rFonts w:ascii="Courier New" w:hAnsi="Courier New" w:hint="default"/>
      </w:rPr>
    </w:lvl>
    <w:lvl w:ilvl="2" w:tplc="9CC471A0">
      <w:start w:val="1"/>
      <w:numFmt w:val="bullet"/>
      <w:lvlText w:val=""/>
      <w:lvlJc w:val="left"/>
      <w:pPr>
        <w:ind w:left="2160" w:hanging="360"/>
      </w:pPr>
      <w:rPr>
        <w:rFonts w:ascii="Wingdings" w:hAnsi="Wingdings" w:hint="default"/>
      </w:rPr>
    </w:lvl>
    <w:lvl w:ilvl="3" w:tplc="8D1CF0A6">
      <w:start w:val="1"/>
      <w:numFmt w:val="bullet"/>
      <w:lvlText w:val=""/>
      <w:lvlJc w:val="left"/>
      <w:pPr>
        <w:ind w:left="2880" w:hanging="360"/>
      </w:pPr>
      <w:rPr>
        <w:rFonts w:ascii="Symbol" w:hAnsi="Symbol" w:hint="default"/>
      </w:rPr>
    </w:lvl>
    <w:lvl w:ilvl="4" w:tplc="C4FEBFA0">
      <w:start w:val="1"/>
      <w:numFmt w:val="bullet"/>
      <w:lvlText w:val="o"/>
      <w:lvlJc w:val="left"/>
      <w:pPr>
        <w:ind w:left="3600" w:hanging="360"/>
      </w:pPr>
      <w:rPr>
        <w:rFonts w:ascii="Courier New" w:hAnsi="Courier New" w:hint="default"/>
      </w:rPr>
    </w:lvl>
    <w:lvl w:ilvl="5" w:tplc="101C64D8">
      <w:start w:val="1"/>
      <w:numFmt w:val="bullet"/>
      <w:lvlText w:val=""/>
      <w:lvlJc w:val="left"/>
      <w:pPr>
        <w:ind w:left="4320" w:hanging="360"/>
      </w:pPr>
      <w:rPr>
        <w:rFonts w:ascii="Wingdings" w:hAnsi="Wingdings" w:hint="default"/>
      </w:rPr>
    </w:lvl>
    <w:lvl w:ilvl="6" w:tplc="44A2566E">
      <w:start w:val="1"/>
      <w:numFmt w:val="bullet"/>
      <w:lvlText w:val=""/>
      <w:lvlJc w:val="left"/>
      <w:pPr>
        <w:ind w:left="5040" w:hanging="360"/>
      </w:pPr>
      <w:rPr>
        <w:rFonts w:ascii="Symbol" w:hAnsi="Symbol" w:hint="default"/>
      </w:rPr>
    </w:lvl>
    <w:lvl w:ilvl="7" w:tplc="3E00F666">
      <w:start w:val="1"/>
      <w:numFmt w:val="bullet"/>
      <w:lvlText w:val="o"/>
      <w:lvlJc w:val="left"/>
      <w:pPr>
        <w:ind w:left="5760" w:hanging="360"/>
      </w:pPr>
      <w:rPr>
        <w:rFonts w:ascii="Courier New" w:hAnsi="Courier New" w:hint="default"/>
      </w:rPr>
    </w:lvl>
    <w:lvl w:ilvl="8" w:tplc="6EB0E902">
      <w:start w:val="1"/>
      <w:numFmt w:val="bullet"/>
      <w:lvlText w:val=""/>
      <w:lvlJc w:val="left"/>
      <w:pPr>
        <w:ind w:left="6480" w:hanging="360"/>
      </w:pPr>
      <w:rPr>
        <w:rFonts w:ascii="Wingdings" w:hAnsi="Wingdings" w:hint="default"/>
      </w:rPr>
    </w:lvl>
  </w:abstractNum>
  <w:abstractNum w:abstractNumId="1" w15:restartNumberingAfterBreak="0">
    <w:nsid w:val="393977BA"/>
    <w:multiLevelType w:val="hybridMultilevel"/>
    <w:tmpl w:val="D48C790E"/>
    <w:lvl w:ilvl="0" w:tplc="9BACA17A">
      <w:start w:val="1"/>
      <w:numFmt w:val="bullet"/>
      <w:lvlText w:val=""/>
      <w:lvlJc w:val="left"/>
      <w:pPr>
        <w:ind w:left="720" w:hanging="360"/>
      </w:pPr>
      <w:rPr>
        <w:rFonts w:ascii="Symbol" w:hAnsi="Symbol" w:hint="default"/>
      </w:rPr>
    </w:lvl>
    <w:lvl w:ilvl="1" w:tplc="3D681E00">
      <w:start w:val="1"/>
      <w:numFmt w:val="bullet"/>
      <w:lvlText w:val="o"/>
      <w:lvlJc w:val="left"/>
      <w:pPr>
        <w:ind w:left="1440" w:hanging="360"/>
      </w:pPr>
      <w:rPr>
        <w:rFonts w:ascii="Courier New" w:hAnsi="Courier New" w:hint="default"/>
      </w:rPr>
    </w:lvl>
    <w:lvl w:ilvl="2" w:tplc="46CA0F04">
      <w:start w:val="1"/>
      <w:numFmt w:val="bullet"/>
      <w:lvlText w:val=""/>
      <w:lvlJc w:val="left"/>
      <w:pPr>
        <w:ind w:left="2160" w:hanging="360"/>
      </w:pPr>
      <w:rPr>
        <w:rFonts w:ascii="Wingdings" w:hAnsi="Wingdings" w:hint="default"/>
      </w:rPr>
    </w:lvl>
    <w:lvl w:ilvl="3" w:tplc="59F6ADE0">
      <w:start w:val="1"/>
      <w:numFmt w:val="bullet"/>
      <w:lvlText w:val=""/>
      <w:lvlJc w:val="left"/>
      <w:pPr>
        <w:ind w:left="2880" w:hanging="360"/>
      </w:pPr>
      <w:rPr>
        <w:rFonts w:ascii="Symbol" w:hAnsi="Symbol" w:hint="default"/>
      </w:rPr>
    </w:lvl>
    <w:lvl w:ilvl="4" w:tplc="F4700148">
      <w:start w:val="1"/>
      <w:numFmt w:val="bullet"/>
      <w:lvlText w:val="o"/>
      <w:lvlJc w:val="left"/>
      <w:pPr>
        <w:ind w:left="3600" w:hanging="360"/>
      </w:pPr>
      <w:rPr>
        <w:rFonts w:ascii="Courier New" w:hAnsi="Courier New" w:hint="default"/>
      </w:rPr>
    </w:lvl>
    <w:lvl w:ilvl="5" w:tplc="64347EB0">
      <w:start w:val="1"/>
      <w:numFmt w:val="bullet"/>
      <w:lvlText w:val=""/>
      <w:lvlJc w:val="left"/>
      <w:pPr>
        <w:ind w:left="4320" w:hanging="360"/>
      </w:pPr>
      <w:rPr>
        <w:rFonts w:ascii="Wingdings" w:hAnsi="Wingdings" w:hint="default"/>
      </w:rPr>
    </w:lvl>
    <w:lvl w:ilvl="6" w:tplc="96BAD300">
      <w:start w:val="1"/>
      <w:numFmt w:val="bullet"/>
      <w:lvlText w:val=""/>
      <w:lvlJc w:val="left"/>
      <w:pPr>
        <w:ind w:left="5040" w:hanging="360"/>
      </w:pPr>
      <w:rPr>
        <w:rFonts w:ascii="Symbol" w:hAnsi="Symbol" w:hint="default"/>
      </w:rPr>
    </w:lvl>
    <w:lvl w:ilvl="7" w:tplc="2F808830">
      <w:start w:val="1"/>
      <w:numFmt w:val="bullet"/>
      <w:lvlText w:val="o"/>
      <w:lvlJc w:val="left"/>
      <w:pPr>
        <w:ind w:left="5760" w:hanging="360"/>
      </w:pPr>
      <w:rPr>
        <w:rFonts w:ascii="Courier New" w:hAnsi="Courier New" w:hint="default"/>
      </w:rPr>
    </w:lvl>
    <w:lvl w:ilvl="8" w:tplc="02B899D6">
      <w:start w:val="1"/>
      <w:numFmt w:val="bullet"/>
      <w:lvlText w:val=""/>
      <w:lvlJc w:val="left"/>
      <w:pPr>
        <w:ind w:left="6480" w:hanging="360"/>
      </w:pPr>
      <w:rPr>
        <w:rFonts w:ascii="Wingdings" w:hAnsi="Wingdings" w:hint="default"/>
      </w:rPr>
    </w:lvl>
  </w:abstractNum>
  <w:abstractNum w:abstractNumId="2" w15:restartNumberingAfterBreak="0">
    <w:nsid w:val="52B81854"/>
    <w:multiLevelType w:val="hybridMultilevel"/>
    <w:tmpl w:val="19204E4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66540157"/>
    <w:multiLevelType w:val="hybridMultilevel"/>
    <w:tmpl w:val="473E6A5A"/>
    <w:lvl w:ilvl="0" w:tplc="8C6EC56E">
      <w:start w:val="1"/>
      <w:numFmt w:val="bullet"/>
      <w:lvlText w:val=""/>
      <w:lvlJc w:val="left"/>
      <w:pPr>
        <w:ind w:left="720" w:hanging="360"/>
      </w:pPr>
      <w:rPr>
        <w:rFonts w:ascii="Symbol" w:hAnsi="Symbol" w:hint="default"/>
      </w:rPr>
    </w:lvl>
    <w:lvl w:ilvl="1" w:tplc="C4BAD044">
      <w:start w:val="1"/>
      <w:numFmt w:val="bullet"/>
      <w:lvlText w:val="o"/>
      <w:lvlJc w:val="left"/>
      <w:pPr>
        <w:ind w:left="1440" w:hanging="360"/>
      </w:pPr>
      <w:rPr>
        <w:rFonts w:ascii="Courier New" w:hAnsi="Courier New" w:hint="default"/>
      </w:rPr>
    </w:lvl>
    <w:lvl w:ilvl="2" w:tplc="393ABC7E">
      <w:start w:val="1"/>
      <w:numFmt w:val="bullet"/>
      <w:lvlText w:val=""/>
      <w:lvlJc w:val="left"/>
      <w:pPr>
        <w:ind w:left="2160" w:hanging="360"/>
      </w:pPr>
      <w:rPr>
        <w:rFonts w:ascii="Wingdings" w:hAnsi="Wingdings" w:hint="default"/>
      </w:rPr>
    </w:lvl>
    <w:lvl w:ilvl="3" w:tplc="A4F850B4">
      <w:start w:val="1"/>
      <w:numFmt w:val="bullet"/>
      <w:lvlText w:val=""/>
      <w:lvlJc w:val="left"/>
      <w:pPr>
        <w:ind w:left="2880" w:hanging="360"/>
      </w:pPr>
      <w:rPr>
        <w:rFonts w:ascii="Symbol" w:hAnsi="Symbol" w:hint="default"/>
      </w:rPr>
    </w:lvl>
    <w:lvl w:ilvl="4" w:tplc="726ADF2E">
      <w:start w:val="1"/>
      <w:numFmt w:val="bullet"/>
      <w:lvlText w:val="o"/>
      <w:lvlJc w:val="left"/>
      <w:pPr>
        <w:ind w:left="3600" w:hanging="360"/>
      </w:pPr>
      <w:rPr>
        <w:rFonts w:ascii="Courier New" w:hAnsi="Courier New" w:hint="default"/>
      </w:rPr>
    </w:lvl>
    <w:lvl w:ilvl="5" w:tplc="86C0F17A">
      <w:start w:val="1"/>
      <w:numFmt w:val="bullet"/>
      <w:lvlText w:val=""/>
      <w:lvlJc w:val="left"/>
      <w:pPr>
        <w:ind w:left="4320" w:hanging="360"/>
      </w:pPr>
      <w:rPr>
        <w:rFonts w:ascii="Wingdings" w:hAnsi="Wingdings" w:hint="default"/>
      </w:rPr>
    </w:lvl>
    <w:lvl w:ilvl="6" w:tplc="5C988512">
      <w:start w:val="1"/>
      <w:numFmt w:val="bullet"/>
      <w:lvlText w:val=""/>
      <w:lvlJc w:val="left"/>
      <w:pPr>
        <w:ind w:left="5040" w:hanging="360"/>
      </w:pPr>
      <w:rPr>
        <w:rFonts w:ascii="Symbol" w:hAnsi="Symbol" w:hint="default"/>
      </w:rPr>
    </w:lvl>
    <w:lvl w:ilvl="7" w:tplc="881AD8E2">
      <w:start w:val="1"/>
      <w:numFmt w:val="bullet"/>
      <w:lvlText w:val="o"/>
      <w:lvlJc w:val="left"/>
      <w:pPr>
        <w:ind w:left="5760" w:hanging="360"/>
      </w:pPr>
      <w:rPr>
        <w:rFonts w:ascii="Courier New" w:hAnsi="Courier New" w:hint="default"/>
      </w:rPr>
    </w:lvl>
    <w:lvl w:ilvl="8" w:tplc="E4343B82">
      <w:start w:val="1"/>
      <w:numFmt w:val="bullet"/>
      <w:lvlText w:val=""/>
      <w:lvlJc w:val="left"/>
      <w:pPr>
        <w:ind w:left="6480" w:hanging="360"/>
      </w:pPr>
      <w:rPr>
        <w:rFonts w:ascii="Wingdings" w:hAnsi="Wingdings" w:hint="default"/>
      </w:rPr>
    </w:lvl>
  </w:abstractNum>
  <w:abstractNum w:abstractNumId="4" w15:restartNumberingAfterBreak="0">
    <w:nsid w:val="7FF4788F"/>
    <w:multiLevelType w:val="hybridMultilevel"/>
    <w:tmpl w:val="2E746D90"/>
    <w:lvl w:ilvl="0" w:tplc="15C0EFCC">
      <w:numFmt w:val="bullet"/>
      <w:lvlText w:val=""/>
      <w:lvlJc w:val="left"/>
      <w:pPr>
        <w:ind w:left="465" w:hanging="360"/>
      </w:pPr>
      <w:rPr>
        <w:rFonts w:ascii="Symbol" w:eastAsia="Times New Roman" w:hAnsi="Symbol" w:cs="Aria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5D"/>
    <w:rsid w:val="00020C16"/>
    <w:rsid w:val="001A632F"/>
    <w:rsid w:val="001D7C17"/>
    <w:rsid w:val="0025259E"/>
    <w:rsid w:val="00275917"/>
    <w:rsid w:val="002832E3"/>
    <w:rsid w:val="002D75C5"/>
    <w:rsid w:val="00346FD8"/>
    <w:rsid w:val="00367B52"/>
    <w:rsid w:val="004A12B2"/>
    <w:rsid w:val="004B4EB1"/>
    <w:rsid w:val="0050696F"/>
    <w:rsid w:val="0053467C"/>
    <w:rsid w:val="005428FB"/>
    <w:rsid w:val="0065526A"/>
    <w:rsid w:val="006D6AE5"/>
    <w:rsid w:val="007879E2"/>
    <w:rsid w:val="00893199"/>
    <w:rsid w:val="00957239"/>
    <w:rsid w:val="009E1580"/>
    <w:rsid w:val="009E5E48"/>
    <w:rsid w:val="00A27D9F"/>
    <w:rsid w:val="00B37395"/>
    <w:rsid w:val="00C25683"/>
    <w:rsid w:val="00C45CB9"/>
    <w:rsid w:val="00CA01A1"/>
    <w:rsid w:val="00D029DD"/>
    <w:rsid w:val="00D07981"/>
    <w:rsid w:val="00D21A03"/>
    <w:rsid w:val="00E41F5D"/>
    <w:rsid w:val="00E745F3"/>
    <w:rsid w:val="00E81353"/>
    <w:rsid w:val="00F128D2"/>
    <w:rsid w:val="00FE5DA7"/>
    <w:rsid w:val="4CF8C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3797"/>
  <w15:chartTrackingRefBased/>
  <w15:docId w15:val="{79AA3997-509B-4AD8-BB51-F0E210B9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F5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1F5D"/>
    <w:pPr>
      <w:spacing w:before="110" w:after="100" w:afterAutospacing="1" w:line="384" w:lineRule="atLeast"/>
    </w:pPr>
    <w:rPr>
      <w:rFonts w:ascii="Times New Roman" w:eastAsia="Calibri" w:hAnsi="Times New Roman"/>
      <w:sz w:val="24"/>
      <w:szCs w:val="24"/>
      <w:lang w:eastAsia="en-AU"/>
    </w:rPr>
  </w:style>
  <w:style w:type="character" w:styleId="Strong">
    <w:name w:val="Strong"/>
    <w:basedOn w:val="DefaultParagraphFont"/>
    <w:uiPriority w:val="22"/>
    <w:qFormat/>
    <w:rsid w:val="00E41F5D"/>
    <w:rPr>
      <w:rFonts w:cs="Times New Roman"/>
      <w:b/>
      <w:bCs/>
    </w:rPr>
  </w:style>
  <w:style w:type="paragraph" w:customStyle="1" w:styleId="Default">
    <w:name w:val="Default"/>
    <w:rsid w:val="00E41F5D"/>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E41F5D"/>
    <w:rPr>
      <w:rFonts w:cs="Times New Roman"/>
      <w:color w:val="0000FF"/>
      <w:u w:val="single"/>
    </w:rPr>
  </w:style>
  <w:style w:type="paragraph" w:styleId="ListParagraph">
    <w:name w:val="List Paragraph"/>
    <w:basedOn w:val="Normal"/>
    <w:uiPriority w:val="34"/>
    <w:qFormat/>
    <w:rsid w:val="0025259E"/>
    <w:pPr>
      <w:ind w:left="720"/>
      <w:contextualSpacing/>
    </w:pPr>
  </w:style>
  <w:style w:type="paragraph" w:styleId="BalloonText">
    <w:name w:val="Balloon Text"/>
    <w:basedOn w:val="Normal"/>
    <w:link w:val="BalloonTextChar"/>
    <w:uiPriority w:val="99"/>
    <w:semiHidden/>
    <w:unhideWhenUsed/>
    <w:rsid w:val="005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6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952572">
      <w:bodyDiv w:val="1"/>
      <w:marLeft w:val="0"/>
      <w:marRight w:val="0"/>
      <w:marTop w:val="0"/>
      <w:marBottom w:val="0"/>
      <w:divBdr>
        <w:top w:val="none" w:sz="0" w:space="0" w:color="auto"/>
        <w:left w:val="none" w:sz="0" w:space="0" w:color="auto"/>
        <w:bottom w:val="none" w:sz="0" w:space="0" w:color="auto"/>
        <w:right w:val="none" w:sz="0" w:space="0" w:color="auto"/>
      </w:divBdr>
      <w:divsChild>
        <w:div w:id="1221478707">
          <w:marLeft w:val="0"/>
          <w:marRight w:val="0"/>
          <w:marTop w:val="0"/>
          <w:marBottom w:val="0"/>
          <w:divBdr>
            <w:top w:val="none" w:sz="0" w:space="0" w:color="auto"/>
            <w:left w:val="none" w:sz="0" w:space="0" w:color="auto"/>
            <w:bottom w:val="none" w:sz="0" w:space="0" w:color="auto"/>
            <w:right w:val="none" w:sz="0" w:space="0" w:color="auto"/>
          </w:divBdr>
          <w:divsChild>
            <w:div w:id="2047949269">
              <w:marLeft w:val="0"/>
              <w:marRight w:val="0"/>
              <w:marTop w:val="0"/>
              <w:marBottom w:val="0"/>
              <w:divBdr>
                <w:top w:val="none" w:sz="0" w:space="0" w:color="auto"/>
                <w:left w:val="none" w:sz="0" w:space="0" w:color="auto"/>
                <w:bottom w:val="none" w:sz="0" w:space="0" w:color="auto"/>
                <w:right w:val="none" w:sz="0" w:space="0" w:color="auto"/>
              </w:divBdr>
              <w:divsChild>
                <w:div w:id="571161724">
                  <w:marLeft w:val="175"/>
                  <w:marRight w:val="0"/>
                  <w:marTop w:val="0"/>
                  <w:marBottom w:val="0"/>
                  <w:divBdr>
                    <w:top w:val="none" w:sz="0" w:space="0" w:color="auto"/>
                    <w:left w:val="none" w:sz="0" w:space="0" w:color="auto"/>
                    <w:bottom w:val="none" w:sz="0" w:space="0" w:color="auto"/>
                    <w:right w:val="none" w:sz="0" w:space="0" w:color="auto"/>
                  </w:divBdr>
                  <w:divsChild>
                    <w:div w:id="831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ftcards.com.au/giftcardtermsofuse" TargetMode="External"/><Relationship Id="rId3" Type="http://schemas.openxmlformats.org/officeDocument/2006/relationships/settings" Target="settings.xml"/><Relationship Id="rId7" Type="http://schemas.openxmlformats.org/officeDocument/2006/relationships/hyperlink" Target="https://help.redballoon.com.au/s/article/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uckoorestaurant.com.au/food/times-p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cchew</dc:creator>
  <cp:keywords/>
  <dc:description/>
  <cp:lastModifiedBy>Jane Holroyd</cp:lastModifiedBy>
  <cp:revision>2</cp:revision>
  <dcterms:created xsi:type="dcterms:W3CDTF">2019-04-04T00:09:00Z</dcterms:created>
  <dcterms:modified xsi:type="dcterms:W3CDTF">2019-04-04T00:09:00Z</dcterms:modified>
</cp:coreProperties>
</file>